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02572" w14:textId="41E4F653" w:rsidR="00D07192" w:rsidRPr="00D07192" w:rsidRDefault="00D07192" w:rsidP="00D07192">
      <w:pPr>
        <w:jc w:val="both"/>
        <w:rPr>
          <w:rFonts w:ascii="Calibri" w:hAnsi="Calibri" w:cs="Calibri"/>
          <w:noProof/>
          <w:color w:val="000000" w:themeColor="text1"/>
          <w:sz w:val="20"/>
          <w:szCs w:val="20"/>
        </w:rPr>
      </w:pPr>
      <w:bookmarkStart w:id="0" w:name="_Hlk203724279"/>
      <w:r>
        <w:rPr>
          <w:sz w:val="20"/>
          <w:szCs w:val="20"/>
          <w:lang w:val="en-GB"/>
        </w:rPr>
        <w:t>Title of project:</w:t>
      </w:r>
      <w:r>
        <w:rPr>
          <w:b/>
          <w:bCs/>
          <w:sz w:val="20"/>
          <w:szCs w:val="20"/>
          <w:lang w:val="en-GB"/>
        </w:rPr>
        <w:t xml:space="preserve"> </w:t>
      </w:r>
      <w:r>
        <w:rPr>
          <w:rFonts w:ascii="Calibri" w:hAnsi="Calibri"/>
          <w:b/>
          <w:bCs/>
          <w:sz w:val="20"/>
          <w:szCs w:val="20"/>
          <w:lang w:val="en-GB"/>
        </w:rPr>
        <w:t>Upgrading of national research infrastructures 2 (RIUM 2)</w:t>
      </w:r>
      <w:r>
        <w:rPr>
          <w:b/>
          <w:bCs/>
          <w:sz w:val="20"/>
          <w:szCs w:val="20"/>
          <w:vertAlign w:val="superscript"/>
          <w:lang w:val="en-GB"/>
        </w:rPr>
        <w:footnoteReference w:id="1"/>
      </w:r>
    </w:p>
    <w:p w14:paraId="40DE0FB1" w14:textId="77777777" w:rsidR="000107C3" w:rsidRDefault="000107C3" w:rsidP="00D07192">
      <w:pPr>
        <w:pStyle w:val="Naslov"/>
        <w:spacing w:after="0"/>
        <w:jc w:val="left"/>
        <w:rPr>
          <w:rFonts w:asciiTheme="minorHAnsi" w:hAnsiTheme="minorHAnsi" w:cstheme="minorHAnsi"/>
          <w:sz w:val="28"/>
          <w:szCs w:val="28"/>
        </w:rPr>
      </w:pPr>
    </w:p>
    <w:p w14:paraId="7B461F3D" w14:textId="77777777" w:rsidR="00D1395F" w:rsidRPr="00D1395F" w:rsidRDefault="00D1395F" w:rsidP="00D1395F"/>
    <w:p w14:paraId="1B20FEAA" w14:textId="62ED3383" w:rsidR="00D8698C" w:rsidRPr="008404CE" w:rsidRDefault="00837578" w:rsidP="00622F51">
      <w:pPr>
        <w:pStyle w:val="Naslov"/>
        <w:spacing w:after="0"/>
        <w:rPr>
          <w:rFonts w:asciiTheme="minorHAnsi" w:hAnsiTheme="minorHAnsi" w:cstheme="minorHAnsi"/>
          <w:sz w:val="28"/>
          <w:szCs w:val="28"/>
        </w:rPr>
      </w:pPr>
      <w:r>
        <w:rPr>
          <w:rFonts w:asciiTheme="minorHAnsi" w:hAnsiTheme="minorHAnsi" w:cstheme="minorHAnsi"/>
          <w:bCs/>
          <w:sz w:val="28"/>
          <w:szCs w:val="28"/>
          <w:lang w:val="en-GB"/>
        </w:rPr>
        <w:t>WRITTEN DECLARATION OF EQUIPMENT MANUFACTURER</w:t>
      </w:r>
    </w:p>
    <w:p w14:paraId="4C8B5C6B" w14:textId="77777777" w:rsidR="00D8698C" w:rsidRDefault="00D8698C" w:rsidP="00622F51">
      <w:pPr>
        <w:pStyle w:val="Naslov"/>
        <w:spacing w:after="0"/>
        <w:rPr>
          <w:rFonts w:asciiTheme="minorHAnsi" w:hAnsiTheme="minorHAnsi" w:cstheme="minorHAnsi"/>
          <w:sz w:val="24"/>
          <w:szCs w:val="24"/>
        </w:rPr>
      </w:pPr>
    </w:p>
    <w:p w14:paraId="54233E75" w14:textId="39E12928" w:rsidR="00622F51" w:rsidRPr="00714A72" w:rsidRDefault="006217FC" w:rsidP="00622F51">
      <w:pPr>
        <w:pStyle w:val="Naslov"/>
        <w:spacing w:after="0"/>
        <w:rPr>
          <w:rFonts w:asciiTheme="minorHAnsi" w:hAnsiTheme="minorHAnsi" w:cstheme="minorHAnsi"/>
          <w:sz w:val="22"/>
          <w:szCs w:val="22"/>
        </w:rPr>
      </w:pPr>
      <w:r>
        <w:rPr>
          <w:rFonts w:asciiTheme="minorHAnsi" w:hAnsiTheme="minorHAnsi" w:cstheme="minorHAnsi"/>
          <w:b w:val="0"/>
          <w:sz w:val="24"/>
          <w:szCs w:val="24"/>
          <w:lang w:val="en-GB"/>
        </w:rPr>
        <w:t xml:space="preserve"> </w:t>
      </w:r>
      <w:r>
        <w:rPr>
          <w:rFonts w:asciiTheme="minorHAnsi" w:hAnsiTheme="minorHAnsi" w:cstheme="minorHAnsi"/>
          <w:bCs/>
          <w:caps w:val="0"/>
          <w:sz w:val="22"/>
          <w:szCs w:val="22"/>
          <w:lang w:val="en-GB"/>
        </w:rPr>
        <w:t>PUBLIC CONTRACT</w:t>
      </w:r>
    </w:p>
    <w:p w14:paraId="0600F893" w14:textId="5F6487EE" w:rsidR="00691410" w:rsidRPr="00F15D6D" w:rsidRDefault="001F0FFF" w:rsidP="00F15D6D">
      <w:pPr>
        <w:tabs>
          <w:tab w:val="center" w:pos="4536"/>
          <w:tab w:val="right" w:pos="9072"/>
        </w:tabs>
        <w:spacing w:after="0" w:line="240" w:lineRule="auto"/>
        <w:jc w:val="center"/>
        <w:rPr>
          <w:rFonts w:eastAsia="Calibri" w:cstheme="minorHAnsi"/>
          <w:b/>
        </w:rPr>
      </w:pPr>
      <w:r>
        <w:rPr>
          <w:rFonts w:eastAsia="Calibri" w:cstheme="minorHAnsi"/>
          <w:b/>
          <w:bCs/>
          <w:lang w:val="en-GB"/>
        </w:rPr>
        <w:t xml:space="preserve"> </w:t>
      </w:r>
    </w:p>
    <w:p w14:paraId="0FBC65A8" w14:textId="7AA9A901" w:rsidR="009C45F1" w:rsidRPr="00CD6FEC" w:rsidRDefault="00CD6FEC" w:rsidP="00CD6FEC">
      <w:pPr>
        <w:pStyle w:val="Naslov"/>
        <w:spacing w:after="0"/>
        <w:rPr>
          <w:rFonts w:asciiTheme="minorHAnsi" w:hAnsiTheme="minorHAnsi" w:cstheme="minorHAnsi"/>
          <w:bCs/>
          <w:sz w:val="24"/>
          <w:szCs w:val="24"/>
        </w:rPr>
      </w:pPr>
      <w:r w:rsidRPr="00CD6FEC">
        <w:rPr>
          <w:rFonts w:asciiTheme="minorHAnsi" w:eastAsia="Calibri" w:hAnsiTheme="minorHAnsi" w:cstheme="minorHAnsi"/>
          <w:bCs/>
          <w:caps w:val="0"/>
          <w:spacing w:val="0"/>
          <w:kern w:val="0"/>
          <w:szCs w:val="20"/>
          <w:lang w:val="en-GB"/>
        </w:rPr>
        <w:t>302/1-RIUM2-FERI-8/26</w:t>
      </w:r>
    </w:p>
    <w:p w14:paraId="767026C8" w14:textId="77777777" w:rsidR="00D1395F" w:rsidRPr="00D1395F" w:rsidRDefault="00D1395F" w:rsidP="00D1395F"/>
    <w:p w14:paraId="25A19DB3" w14:textId="53146637"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rFonts w:eastAsia="Calibri" w:cstheme="minorHAnsi"/>
          <w:sz w:val="20"/>
          <w:szCs w:val="20"/>
          <w:lang w:val="en-GB"/>
        </w:rPr>
        <w:t xml:space="preserve">Name of equipment manufacturer: </w:t>
      </w:r>
      <w:permStart w:id="1945447249"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945447249"/>
    </w:p>
    <w:p w14:paraId="442BAC33" w14:textId="77777777" w:rsidR="00C33E93" w:rsidRPr="008701CF" w:rsidRDefault="00C33E93" w:rsidP="00C33E93">
      <w:pPr>
        <w:spacing w:after="0" w:line="260" w:lineRule="atLeast"/>
        <w:jc w:val="both"/>
        <w:rPr>
          <w:rFonts w:eastAsia="Times New Roman" w:cstheme="minorHAnsi"/>
          <w:sz w:val="20"/>
          <w:szCs w:val="20"/>
        </w:rPr>
      </w:pPr>
    </w:p>
    <w:p w14:paraId="19E51429" w14:textId="56EA0447"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rFonts w:eastAsia="Calibri" w:cstheme="minorHAnsi"/>
          <w:sz w:val="20"/>
          <w:szCs w:val="20"/>
          <w:lang w:val="en-GB"/>
        </w:rPr>
        <w:t xml:space="preserve">Address of equipment manufacturer: </w:t>
      </w:r>
      <w:permStart w:id="1770350878"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770350878"/>
    </w:p>
    <w:p w14:paraId="04431FAC" w14:textId="77777777" w:rsidR="00C33E93" w:rsidRPr="008701CF" w:rsidRDefault="00C33E93" w:rsidP="00C33E93">
      <w:pPr>
        <w:spacing w:after="0" w:line="260" w:lineRule="atLeast"/>
        <w:jc w:val="both"/>
        <w:rPr>
          <w:rFonts w:eastAsia="Times New Roman" w:cstheme="minorHAnsi"/>
          <w:sz w:val="20"/>
          <w:szCs w:val="20"/>
        </w:rPr>
      </w:pPr>
    </w:p>
    <w:p w14:paraId="347329A7" w14:textId="6B4E3904"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rFonts w:eastAsia="Calibri" w:cstheme="minorHAnsi"/>
          <w:sz w:val="20"/>
          <w:szCs w:val="20"/>
          <w:lang w:val="en-GB"/>
        </w:rPr>
        <w:t xml:space="preserve">Name of tenderer: </w:t>
      </w:r>
      <w:permStart w:id="1188503969"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188503969"/>
    </w:p>
    <w:p w14:paraId="4111CA61" w14:textId="77777777" w:rsidR="00C33E93" w:rsidRPr="008701CF" w:rsidRDefault="00C33E93" w:rsidP="00C33E93">
      <w:pPr>
        <w:spacing w:after="0" w:line="260" w:lineRule="atLeast"/>
        <w:jc w:val="both"/>
        <w:rPr>
          <w:rFonts w:eastAsia="Times New Roman" w:cstheme="minorHAnsi"/>
          <w:sz w:val="20"/>
          <w:szCs w:val="20"/>
        </w:rPr>
      </w:pPr>
    </w:p>
    <w:p w14:paraId="71787CD6" w14:textId="7C38AA46"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rFonts w:eastAsia="Calibri" w:cstheme="minorHAnsi"/>
          <w:sz w:val="20"/>
          <w:szCs w:val="20"/>
          <w:lang w:val="en-GB"/>
        </w:rPr>
        <w:t xml:space="preserve">Address of tenderer: </w:t>
      </w:r>
      <w:permStart w:id="449919430"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449919430"/>
    </w:p>
    <w:p w14:paraId="49B00205" w14:textId="77777777" w:rsidR="00D94352" w:rsidRPr="008701CF" w:rsidRDefault="00D94352" w:rsidP="00D94352">
      <w:pPr>
        <w:spacing w:after="0" w:line="260" w:lineRule="atLeast"/>
        <w:jc w:val="both"/>
        <w:rPr>
          <w:rFonts w:eastAsia="Times New Roman" w:cstheme="minorHAnsi"/>
          <w:sz w:val="20"/>
          <w:szCs w:val="20"/>
        </w:rPr>
      </w:pPr>
    </w:p>
    <w:p w14:paraId="004A4340" w14:textId="430995DE" w:rsidR="00D94352" w:rsidRPr="008701CF" w:rsidRDefault="00D94352" w:rsidP="00D94352">
      <w:pPr>
        <w:pBdr>
          <w:bottom w:val="single" w:sz="4" w:space="1" w:color="auto"/>
        </w:pBdr>
        <w:spacing w:after="120" w:line="260" w:lineRule="atLeast"/>
        <w:jc w:val="both"/>
        <w:rPr>
          <w:rFonts w:eastAsia="Calibri" w:cstheme="minorHAnsi"/>
          <w:sz w:val="20"/>
          <w:szCs w:val="20"/>
        </w:rPr>
      </w:pPr>
      <w:r>
        <w:rPr>
          <w:rFonts w:eastAsia="Calibri" w:cstheme="minorHAnsi"/>
          <w:sz w:val="20"/>
          <w:szCs w:val="20"/>
          <w:lang w:val="en-GB"/>
        </w:rPr>
        <w:t>Tenderer’s status vis-à-vis the equipment manufacturer</w:t>
      </w:r>
      <w:r>
        <w:rPr>
          <w:rFonts w:eastAsia="Calibri" w:cstheme="minorHAnsi"/>
          <w:color w:val="FF0000"/>
          <w:sz w:val="20"/>
          <w:szCs w:val="20"/>
          <w:lang w:val="en-GB"/>
        </w:rPr>
        <w:t xml:space="preserve">: </w:t>
      </w:r>
      <w:permStart w:id="1362508965"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362508965"/>
    </w:p>
    <w:p w14:paraId="1F0635FE" w14:textId="77777777" w:rsidR="00BA7A4B" w:rsidRPr="008701CF" w:rsidRDefault="00BA7A4B" w:rsidP="00C33E93">
      <w:pPr>
        <w:spacing w:after="0" w:line="260" w:lineRule="atLeast"/>
        <w:jc w:val="both"/>
        <w:rPr>
          <w:rFonts w:eastAsia="Calibri" w:cstheme="minorHAnsi"/>
          <w:sz w:val="20"/>
          <w:szCs w:val="20"/>
        </w:rPr>
      </w:pPr>
    </w:p>
    <w:p w14:paraId="4C5220FF" w14:textId="68ECFC94" w:rsidR="00BA7A4B" w:rsidRPr="008701CF" w:rsidRDefault="00C33E93" w:rsidP="00C33E93">
      <w:pPr>
        <w:pBdr>
          <w:bottom w:val="single" w:sz="4" w:space="1" w:color="auto"/>
        </w:pBdr>
        <w:spacing w:after="120" w:line="260" w:lineRule="atLeast"/>
        <w:jc w:val="both"/>
        <w:rPr>
          <w:rFonts w:eastAsia="Calibri" w:cstheme="minorHAnsi"/>
          <w:sz w:val="20"/>
          <w:szCs w:val="20"/>
        </w:rPr>
      </w:pPr>
      <w:r>
        <w:rPr>
          <w:rFonts w:eastAsia="Calibri" w:cstheme="minorHAnsi"/>
          <w:sz w:val="20"/>
          <w:szCs w:val="20"/>
          <w:lang w:val="en-GB"/>
        </w:rPr>
        <w:t xml:space="preserve">Equipment or technology of the manufacturer that </w:t>
      </w:r>
      <w:r w:rsidRPr="00CD6FEC">
        <w:rPr>
          <w:rFonts w:eastAsia="Calibri" w:cstheme="minorHAnsi"/>
          <w:sz w:val="20"/>
          <w:szCs w:val="20"/>
          <w:lang w:val="en-GB"/>
        </w:rPr>
        <w:t xml:space="preserve">is the subject of the public contract: </w:t>
      </w:r>
      <w:r w:rsidR="00CD6FEC" w:rsidRPr="00CD6FEC">
        <w:rPr>
          <w:rFonts w:cstheme="minorHAnsi"/>
          <w:sz w:val="20"/>
          <w:szCs w:val="20"/>
          <w:lang w:val="en-GB"/>
        </w:rPr>
        <w:t>Microgrid experimental system</w:t>
      </w:r>
    </w:p>
    <w:p w14:paraId="5FA46C63" w14:textId="65BE699A" w:rsidR="009C45F1" w:rsidRPr="008701CF" w:rsidRDefault="009C45F1" w:rsidP="00415512">
      <w:pPr>
        <w:spacing w:after="0" w:line="260" w:lineRule="atLeast"/>
        <w:jc w:val="both"/>
        <w:rPr>
          <w:rFonts w:eastAsia="Times New Roman" w:cstheme="minorHAnsi"/>
          <w:sz w:val="20"/>
          <w:szCs w:val="20"/>
        </w:rPr>
      </w:pPr>
    </w:p>
    <w:p w14:paraId="220B985C" w14:textId="7CBFB157" w:rsidR="00800EFC" w:rsidRPr="008701CF" w:rsidRDefault="00800EFC" w:rsidP="00A279A7">
      <w:pPr>
        <w:spacing w:after="120" w:line="260" w:lineRule="atLeast"/>
        <w:jc w:val="both"/>
        <w:rPr>
          <w:rFonts w:eastAsia="Times New Roman" w:cstheme="minorHAnsi"/>
          <w:sz w:val="20"/>
          <w:szCs w:val="20"/>
        </w:rPr>
      </w:pPr>
      <w:r>
        <w:rPr>
          <w:rFonts w:eastAsia="Times New Roman" w:cstheme="minorHAnsi"/>
          <w:sz w:val="20"/>
          <w:szCs w:val="20"/>
          <w:lang w:val="en-GB"/>
        </w:rPr>
        <w:t xml:space="preserve">By signing this declaration, the undersigned </w:t>
      </w:r>
      <w:permStart w:id="1592736647"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592736647"/>
      <w:r>
        <w:rPr>
          <w:rFonts w:eastAsia="Times New Roman" w:cstheme="minorHAnsi"/>
          <w:sz w:val="20"/>
          <w:szCs w:val="20"/>
          <w:lang w:val="en-GB"/>
        </w:rPr>
        <w:t xml:space="preserve"> (</w:t>
      </w:r>
      <w:r>
        <w:rPr>
          <w:rFonts w:eastAsia="Times New Roman" w:cstheme="minorHAnsi"/>
          <w:sz w:val="20"/>
          <w:szCs w:val="20"/>
          <w:u w:val="single"/>
          <w:lang w:val="en-GB"/>
        </w:rPr>
        <w:t>name of equipment manufacturer’s responsible person, and their function</w:t>
      </w:r>
      <w:r>
        <w:rPr>
          <w:rFonts w:eastAsia="Times New Roman" w:cstheme="minorHAnsi"/>
          <w:sz w:val="20"/>
          <w:szCs w:val="20"/>
          <w:lang w:val="en-GB"/>
        </w:rPr>
        <w:t xml:space="preserve">) declares, under criminal and material liability and on behalf of </w:t>
      </w:r>
      <w:permStart w:id="1295087145"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295087145"/>
      <w:r>
        <w:rPr>
          <w:rFonts w:eastAsia="Times New Roman" w:cstheme="minorHAnsi"/>
          <w:sz w:val="20"/>
          <w:szCs w:val="20"/>
          <w:lang w:val="en-GB"/>
        </w:rPr>
        <w:t xml:space="preserve"> (</w:t>
      </w:r>
      <w:r>
        <w:rPr>
          <w:rFonts w:eastAsia="Times New Roman" w:cstheme="minorHAnsi"/>
          <w:sz w:val="20"/>
          <w:szCs w:val="20"/>
          <w:u w:val="single"/>
          <w:lang w:val="en-GB"/>
        </w:rPr>
        <w:t>name of equipment manufacturer’s company</w:t>
      </w:r>
      <w:r>
        <w:rPr>
          <w:rFonts w:eastAsia="Times New Roman" w:cstheme="minorHAnsi"/>
          <w:sz w:val="20"/>
          <w:szCs w:val="20"/>
          <w:lang w:val="en-GB"/>
        </w:rPr>
        <w:t>), that:</w:t>
      </w:r>
    </w:p>
    <w:p w14:paraId="070AA78D" w14:textId="0A022FF5" w:rsidR="0091519B" w:rsidRPr="00CD4E16" w:rsidRDefault="0091519B" w:rsidP="006C28E4">
      <w:pPr>
        <w:pStyle w:val="Odstavekseznama"/>
        <w:numPr>
          <w:ilvl w:val="0"/>
          <w:numId w:val="31"/>
        </w:numPr>
        <w:spacing w:after="0" w:line="260" w:lineRule="atLeast"/>
        <w:jc w:val="both"/>
        <w:rPr>
          <w:rFonts w:eastAsia="Times New Roman" w:cstheme="minorHAnsi"/>
          <w:sz w:val="20"/>
          <w:szCs w:val="20"/>
        </w:rPr>
      </w:pPr>
      <w:r>
        <w:rPr>
          <w:rFonts w:eastAsia="Times New Roman" w:cstheme="minorHAnsi"/>
          <w:sz w:val="20"/>
          <w:szCs w:val="20"/>
          <w:lang w:val="en-GB"/>
        </w:rPr>
        <w:t>we provide the tenderer with support for the sale of the technology/equipment being offered in the tender, including through the application of terms and conditions of supply, warranties and warranty terms and conditions;</w:t>
      </w:r>
    </w:p>
    <w:p w14:paraId="29EC9100" w14:textId="5F5E3F3C" w:rsidR="00E40E5C" w:rsidRPr="006C28E4" w:rsidRDefault="00E40E5C" w:rsidP="006C28E4">
      <w:pPr>
        <w:pStyle w:val="Odstavekseznama"/>
        <w:numPr>
          <w:ilvl w:val="0"/>
          <w:numId w:val="31"/>
        </w:numPr>
        <w:jc w:val="both"/>
        <w:rPr>
          <w:rFonts w:eastAsia="Times New Roman" w:cstheme="minorHAnsi"/>
          <w:sz w:val="20"/>
          <w:szCs w:val="20"/>
        </w:rPr>
      </w:pPr>
      <w:r>
        <w:rPr>
          <w:rFonts w:eastAsia="Times New Roman" w:cstheme="minorHAnsi"/>
          <w:sz w:val="20"/>
          <w:szCs w:val="20"/>
          <w:lang w:val="en-GB"/>
        </w:rPr>
        <w:t>we are aware of the tenderer’s intention to take part in the present public procurement procedure, which also includes the repair of equipment under warranty, and shall, if the tenderer is selected in the present public procurement procedure, conclude an agreement with it on technical support and on the supply of all patches and all versions of the integrated software with the same functionality for the duration of the warranty period set out in the technical specifications, or have already concluded an agreement of this type with the tenderer;</w:t>
      </w:r>
    </w:p>
    <w:p w14:paraId="0A4873D6" w14:textId="5B009521" w:rsidR="00E40E5C" w:rsidRPr="00CD4E16" w:rsidRDefault="00E40E5C" w:rsidP="006C28E4">
      <w:pPr>
        <w:pStyle w:val="Odstavekseznama"/>
        <w:numPr>
          <w:ilvl w:val="0"/>
          <w:numId w:val="31"/>
        </w:numPr>
        <w:jc w:val="both"/>
        <w:rPr>
          <w:rFonts w:eastAsia="Times New Roman" w:cstheme="minorHAnsi"/>
          <w:sz w:val="20"/>
          <w:szCs w:val="20"/>
        </w:rPr>
      </w:pPr>
      <w:r>
        <w:rPr>
          <w:rFonts w:eastAsia="Times New Roman" w:cstheme="minorHAnsi"/>
          <w:sz w:val="20"/>
          <w:szCs w:val="20"/>
          <w:lang w:val="en-GB"/>
        </w:rPr>
        <w:lastRenderedPageBreak/>
        <w:t>we have concluded an agreement with the tenderer that covers all the technologies and all the equipment required for the performance of this public contract;</w:t>
      </w:r>
    </w:p>
    <w:p w14:paraId="3222DDCC" w14:textId="71FDA658" w:rsidR="00E40E5C" w:rsidRPr="00CD4E16" w:rsidRDefault="00E40E5C" w:rsidP="006C28E4">
      <w:pPr>
        <w:pStyle w:val="Odstavekseznama"/>
        <w:numPr>
          <w:ilvl w:val="0"/>
          <w:numId w:val="31"/>
        </w:numPr>
        <w:jc w:val="both"/>
        <w:rPr>
          <w:rFonts w:eastAsia="Times New Roman" w:cstheme="minorHAnsi"/>
          <w:sz w:val="20"/>
          <w:szCs w:val="20"/>
        </w:rPr>
      </w:pPr>
      <w:r>
        <w:rPr>
          <w:rFonts w:eastAsia="Times New Roman" w:cstheme="minorHAnsi"/>
          <w:sz w:val="20"/>
          <w:szCs w:val="20"/>
          <w:lang w:val="en-GB"/>
        </w:rPr>
        <w:t xml:space="preserve">the tenderer shall, during the tender submission period and for the duration of the agreement on performance of the public contract, be regarded by us as having a level of competence and qualifications such as to enable it to integrate, service, maintain, repair under warranty and operate the equipment being offered in the tender to a high standard of quality and under the conditions set forth in the sample contract (response times, rectification of errors/defects, delivery deadline, etc.);  </w:t>
      </w:r>
    </w:p>
    <w:p w14:paraId="5D18D55F" w14:textId="488137D0" w:rsidR="00E40E5C" w:rsidRPr="00CD4E16" w:rsidRDefault="00E40E5C" w:rsidP="006C28E4">
      <w:pPr>
        <w:pStyle w:val="Odstavekseznama"/>
        <w:numPr>
          <w:ilvl w:val="0"/>
          <w:numId w:val="31"/>
        </w:numPr>
        <w:jc w:val="both"/>
        <w:rPr>
          <w:rFonts w:eastAsia="Times New Roman" w:cstheme="minorHAnsi"/>
          <w:sz w:val="20"/>
          <w:szCs w:val="20"/>
        </w:rPr>
      </w:pPr>
      <w:r>
        <w:rPr>
          <w:rFonts w:eastAsia="Times New Roman" w:cstheme="minorHAnsi"/>
          <w:sz w:val="20"/>
          <w:szCs w:val="20"/>
          <w:lang w:val="en-GB"/>
        </w:rPr>
        <w:t>by the time the contract is signed with the contracting authority, we shall have concluded with the tenderer an agreement on technical support, the delivery of all patches and all versions of the integrated software with the same functionality for the duration of the warranty period;</w:t>
      </w:r>
    </w:p>
    <w:p w14:paraId="5BC4DE9C" w14:textId="67260A2F" w:rsidR="00D77279" w:rsidRPr="00CD4E16" w:rsidRDefault="00D77279" w:rsidP="006C28E4">
      <w:pPr>
        <w:pStyle w:val="Odstavekseznama"/>
        <w:numPr>
          <w:ilvl w:val="0"/>
          <w:numId w:val="31"/>
        </w:numPr>
        <w:spacing w:after="0" w:line="260" w:lineRule="atLeast"/>
        <w:jc w:val="both"/>
        <w:rPr>
          <w:rFonts w:eastAsia="Times New Roman" w:cstheme="minorHAnsi"/>
          <w:sz w:val="20"/>
          <w:szCs w:val="20"/>
        </w:rPr>
      </w:pPr>
      <w:r>
        <w:rPr>
          <w:rFonts w:eastAsia="Times New Roman" w:cstheme="minorHAnsi"/>
          <w:sz w:val="20"/>
          <w:szCs w:val="20"/>
          <w:lang w:val="en-GB"/>
        </w:rPr>
        <w:t>we provide the tenderer with support for the servicing of the technology/equipment being offered in the tender, including the supply of replacement parts;</w:t>
      </w:r>
    </w:p>
    <w:p w14:paraId="2A9CF38B" w14:textId="172F9F11" w:rsidR="00D77279" w:rsidRPr="008701CF" w:rsidRDefault="00D77279" w:rsidP="006C28E4">
      <w:pPr>
        <w:pStyle w:val="Odstavekseznama"/>
        <w:numPr>
          <w:ilvl w:val="0"/>
          <w:numId w:val="31"/>
        </w:numPr>
        <w:spacing w:after="0" w:line="260" w:lineRule="atLeast"/>
        <w:jc w:val="both"/>
        <w:rPr>
          <w:rFonts w:eastAsia="Times New Roman" w:cstheme="minorHAnsi"/>
          <w:sz w:val="20"/>
          <w:szCs w:val="20"/>
        </w:rPr>
      </w:pPr>
      <w:r>
        <w:rPr>
          <w:rFonts w:eastAsia="Times New Roman" w:cstheme="minorHAnsi"/>
          <w:sz w:val="20"/>
          <w:szCs w:val="20"/>
          <w:lang w:val="en-GB"/>
        </w:rPr>
        <w:t>we regard the tenderer as being specialised in the configuration, sale, servicing and repair under warranty of the equipment that is the subject of the public contract.</w:t>
      </w:r>
    </w:p>
    <w:p w14:paraId="7D3CD21E" w14:textId="77777777" w:rsidR="00D77279" w:rsidRPr="008701CF" w:rsidRDefault="00D77279" w:rsidP="008701CF">
      <w:pPr>
        <w:spacing w:after="0" w:line="260" w:lineRule="atLeast"/>
        <w:jc w:val="both"/>
        <w:rPr>
          <w:rFonts w:cstheme="minorHAnsi"/>
          <w:sz w:val="20"/>
          <w:szCs w:val="20"/>
        </w:rPr>
      </w:pPr>
    </w:p>
    <w:p w14:paraId="71398436" w14:textId="7D5D3EBD" w:rsidR="00A90DDB" w:rsidRDefault="00A90DDB" w:rsidP="008701CF">
      <w:pPr>
        <w:spacing w:after="0" w:line="260" w:lineRule="atLeast"/>
        <w:jc w:val="both"/>
        <w:rPr>
          <w:rFonts w:cstheme="minorHAnsi"/>
          <w:sz w:val="20"/>
          <w:szCs w:val="20"/>
        </w:rPr>
      </w:pPr>
      <w:r>
        <w:rPr>
          <w:rFonts w:cstheme="minorHAnsi"/>
          <w:sz w:val="20"/>
          <w:szCs w:val="20"/>
          <w:lang w:val="en-GB"/>
        </w:rPr>
        <w:t>We declare that we will be able, upon request and without delay, to submit evidence that proves and confirms the statements made above.</w:t>
      </w:r>
    </w:p>
    <w:p w14:paraId="2B392664" w14:textId="77777777" w:rsidR="0010380F" w:rsidRDefault="0010380F" w:rsidP="008701CF">
      <w:pPr>
        <w:spacing w:after="0" w:line="260" w:lineRule="atLeast"/>
        <w:jc w:val="both"/>
        <w:rPr>
          <w:rFonts w:cstheme="minorHAnsi"/>
          <w:sz w:val="20"/>
          <w:szCs w:val="20"/>
        </w:rPr>
      </w:pPr>
    </w:p>
    <w:p w14:paraId="0E2376DA" w14:textId="77777777" w:rsidR="0010380F" w:rsidRDefault="0010380F" w:rsidP="008701CF">
      <w:pPr>
        <w:spacing w:after="0" w:line="260" w:lineRule="atLeast"/>
        <w:jc w:val="both"/>
        <w:rPr>
          <w:rFonts w:cstheme="minorHAnsi"/>
          <w:sz w:val="20"/>
          <w:szCs w:val="20"/>
        </w:rPr>
      </w:pPr>
    </w:p>
    <w:p w14:paraId="09B096F8" w14:textId="77777777" w:rsidR="0010380F" w:rsidRPr="008701CF" w:rsidRDefault="0010380F" w:rsidP="008701CF">
      <w:pPr>
        <w:spacing w:after="0" w:line="260" w:lineRule="atLeast"/>
        <w:jc w:val="both"/>
        <w:rPr>
          <w:rFonts w:eastAsia="Times New Roman" w:cstheme="minorHAnsi"/>
          <w:color w:val="FF0000"/>
          <w:sz w:val="20"/>
          <w:szCs w:val="20"/>
        </w:rPr>
      </w:pPr>
    </w:p>
    <w:p w14:paraId="3D667029" w14:textId="77777777" w:rsidR="00642081" w:rsidRPr="008701CF" w:rsidRDefault="00642081" w:rsidP="00847F9C">
      <w:pPr>
        <w:spacing w:after="24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604E77" w:rsidRPr="008701CF" w14:paraId="1C166499" w14:textId="77777777">
        <w:trPr>
          <w:trHeight w:val="1456"/>
          <w:jc w:val="center"/>
        </w:trPr>
        <w:tc>
          <w:tcPr>
            <w:tcW w:w="2976" w:type="dxa"/>
            <w:hideMark/>
          </w:tcPr>
          <w:p w14:paraId="6CA50B4E"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Pr>
                <w:rFonts w:cstheme="minorHAnsi"/>
                <w:sz w:val="20"/>
                <w:szCs w:val="20"/>
                <w:lang w:val="en-GB"/>
              </w:rPr>
              <w:t>Place and date:</w:t>
            </w:r>
          </w:p>
          <w:permStart w:id="1110070976" w:edGrp="everyone"/>
          <w:p w14:paraId="12AF9491" w14:textId="1395FECD" w:rsidR="00604E77" w:rsidRPr="008701CF" w:rsidRDefault="001D6CDB" w:rsidP="0072561A">
            <w:pPr>
              <w:tabs>
                <w:tab w:val="left" w:pos="4395"/>
                <w:tab w:val="center" w:pos="4536"/>
                <w:tab w:val="right" w:pos="9072"/>
              </w:tabs>
              <w:spacing w:after="120" w:line="240" w:lineRule="auto"/>
              <w:jc w:val="both"/>
              <w:rPr>
                <w:rFonts w:cstheme="minorHAnsi"/>
                <w:sz w:val="20"/>
                <w:szCs w:val="20"/>
              </w:rPr>
            </w:pPr>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110070976"/>
          </w:p>
          <w:p w14:paraId="74E3416F"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hideMark/>
          </w:tcPr>
          <w:p w14:paraId="4D523975" w14:textId="77777777" w:rsidR="00604E77" w:rsidRPr="00287AB9" w:rsidRDefault="00604E77" w:rsidP="0072561A">
            <w:pPr>
              <w:tabs>
                <w:tab w:val="left" w:pos="4395"/>
                <w:tab w:val="center" w:pos="4536"/>
                <w:tab w:val="right" w:pos="9072"/>
              </w:tabs>
              <w:spacing w:after="240" w:line="256" w:lineRule="auto"/>
              <w:jc w:val="both"/>
              <w:rPr>
                <w:rFonts w:cstheme="minorHAnsi"/>
                <w:b/>
                <w:bCs/>
                <w:sz w:val="20"/>
                <w:szCs w:val="20"/>
              </w:rPr>
            </w:pPr>
            <w:r>
              <w:rPr>
                <w:rFonts w:cstheme="minorHAnsi"/>
                <w:b/>
                <w:bCs/>
                <w:sz w:val="20"/>
                <w:szCs w:val="20"/>
                <w:lang w:val="en-GB"/>
              </w:rPr>
              <w:t>Stamp:</w:t>
            </w:r>
          </w:p>
        </w:tc>
        <w:tc>
          <w:tcPr>
            <w:tcW w:w="2976" w:type="dxa"/>
            <w:tcBorders>
              <w:bottom w:val="single" w:sz="4" w:space="0" w:color="auto"/>
            </w:tcBorders>
            <w:hideMark/>
          </w:tcPr>
          <w:p w14:paraId="66731A57" w14:textId="2954E56C" w:rsidR="00604E77" w:rsidRPr="004E3FDB" w:rsidRDefault="00604E77" w:rsidP="0037799D">
            <w:pPr>
              <w:tabs>
                <w:tab w:val="left" w:pos="4395"/>
                <w:tab w:val="center" w:pos="4536"/>
                <w:tab w:val="right" w:pos="9072"/>
              </w:tabs>
              <w:spacing w:after="120" w:line="240" w:lineRule="auto"/>
              <w:rPr>
                <w:rFonts w:cstheme="minorHAnsi"/>
                <w:sz w:val="20"/>
                <w:szCs w:val="20"/>
              </w:rPr>
            </w:pPr>
            <w:r>
              <w:rPr>
                <w:rFonts w:cstheme="minorHAnsi"/>
                <w:b/>
                <w:bCs/>
                <w:sz w:val="20"/>
                <w:szCs w:val="20"/>
                <w:lang w:val="en-GB"/>
              </w:rPr>
              <w:t>Name of equipment manufacturer’s responsible person:</w:t>
            </w:r>
          </w:p>
          <w:permStart w:id="138947626" w:edGrp="everyone"/>
          <w:p w14:paraId="131C878F" w14:textId="649A88E9" w:rsidR="00604E77" w:rsidRDefault="001D6CDB" w:rsidP="0072561A">
            <w:pPr>
              <w:tabs>
                <w:tab w:val="left" w:pos="4395"/>
                <w:tab w:val="center" w:pos="4536"/>
                <w:tab w:val="right" w:pos="9072"/>
              </w:tabs>
              <w:spacing w:after="120" w:line="240" w:lineRule="auto"/>
              <w:jc w:val="both"/>
              <w:rPr>
                <w:rFonts w:cstheme="minorHAnsi"/>
                <w:bCs/>
                <w:iCs/>
                <w:sz w:val="20"/>
                <w:szCs w:val="20"/>
              </w:rPr>
            </w:pPr>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38947626"/>
          </w:p>
          <w:p w14:paraId="54852039" w14:textId="77777777" w:rsidR="0037799D" w:rsidRDefault="0037799D" w:rsidP="0072561A">
            <w:pPr>
              <w:tabs>
                <w:tab w:val="left" w:pos="4395"/>
                <w:tab w:val="center" w:pos="4536"/>
                <w:tab w:val="right" w:pos="9072"/>
              </w:tabs>
              <w:spacing w:after="120" w:line="240" w:lineRule="auto"/>
              <w:jc w:val="both"/>
              <w:rPr>
                <w:rFonts w:cstheme="minorHAnsi"/>
                <w:bCs/>
                <w:iCs/>
                <w:sz w:val="20"/>
                <w:szCs w:val="20"/>
              </w:rPr>
            </w:pPr>
          </w:p>
          <w:p w14:paraId="68C65777" w14:textId="488940BB" w:rsidR="0037799D" w:rsidRPr="008701CF" w:rsidRDefault="0037799D" w:rsidP="0072561A">
            <w:pPr>
              <w:tabs>
                <w:tab w:val="left" w:pos="4395"/>
                <w:tab w:val="center" w:pos="4536"/>
                <w:tab w:val="right" w:pos="9072"/>
              </w:tabs>
              <w:spacing w:after="120" w:line="240" w:lineRule="auto"/>
              <w:jc w:val="both"/>
              <w:rPr>
                <w:rFonts w:cstheme="minorHAnsi"/>
                <w:sz w:val="20"/>
                <w:szCs w:val="20"/>
              </w:rPr>
            </w:pPr>
          </w:p>
        </w:tc>
      </w:tr>
      <w:tr w:rsidR="00604E77" w:rsidRPr="008701CF" w14:paraId="2BFDD62B" w14:textId="77777777">
        <w:trPr>
          <w:trHeight w:val="70"/>
          <w:jc w:val="center"/>
        </w:trPr>
        <w:tc>
          <w:tcPr>
            <w:tcW w:w="2976" w:type="dxa"/>
          </w:tcPr>
          <w:p w14:paraId="221DF86F" w14:textId="77777777" w:rsidR="00604E77" w:rsidRPr="008701CF" w:rsidRDefault="00604E77"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40D7A5BB" w14:textId="189C92F2" w:rsidR="00604E77" w:rsidRPr="00FB278B" w:rsidRDefault="00604E77" w:rsidP="0037799D">
            <w:pPr>
              <w:tabs>
                <w:tab w:val="left" w:pos="4395"/>
                <w:tab w:val="center" w:pos="4536"/>
                <w:tab w:val="right" w:pos="9072"/>
              </w:tabs>
              <w:spacing w:after="240" w:line="256" w:lineRule="auto"/>
              <w:rPr>
                <w:rFonts w:cstheme="minorHAnsi"/>
                <w:b/>
                <w:iCs/>
                <w:sz w:val="20"/>
                <w:szCs w:val="20"/>
              </w:rPr>
            </w:pPr>
            <w:r>
              <w:rPr>
                <w:rFonts w:cstheme="minorHAnsi"/>
                <w:b/>
                <w:bCs/>
                <w:sz w:val="20"/>
                <w:szCs w:val="20"/>
                <w:lang w:val="en-GB"/>
              </w:rPr>
              <w:t xml:space="preserve">Signature of equipment manufacturer’s responsible person </w:t>
            </w:r>
          </w:p>
        </w:tc>
      </w:tr>
    </w:tbl>
    <w:p w14:paraId="1BF28D7B" w14:textId="77777777" w:rsidR="00874967" w:rsidRPr="008701CF" w:rsidRDefault="00874967" w:rsidP="008C779B">
      <w:pPr>
        <w:spacing w:after="240" w:line="260" w:lineRule="atLeast"/>
        <w:jc w:val="both"/>
        <w:rPr>
          <w:rFonts w:eastAsia="Times New Roman" w:cstheme="minorHAnsi"/>
          <w:sz w:val="20"/>
          <w:szCs w:val="20"/>
        </w:rPr>
      </w:pPr>
    </w:p>
    <w:p w14:paraId="2BACDA7C" w14:textId="77777777" w:rsidR="00144505" w:rsidRDefault="00144505" w:rsidP="0072561A">
      <w:pPr>
        <w:spacing w:after="0" w:line="260" w:lineRule="atLeast"/>
        <w:jc w:val="both"/>
        <w:rPr>
          <w:rFonts w:eastAsia="Times New Roman" w:cstheme="minorHAnsi"/>
          <w:b/>
          <w:bCs/>
          <w:sz w:val="20"/>
          <w:szCs w:val="20"/>
        </w:rPr>
      </w:pPr>
    </w:p>
    <w:p w14:paraId="479FCB25" w14:textId="77777777" w:rsidR="0010380F" w:rsidRDefault="0010380F" w:rsidP="0072561A">
      <w:pPr>
        <w:spacing w:after="0" w:line="260" w:lineRule="atLeast"/>
        <w:jc w:val="both"/>
        <w:rPr>
          <w:rFonts w:eastAsia="Times New Roman" w:cstheme="minorHAnsi"/>
          <w:b/>
          <w:bCs/>
          <w:sz w:val="20"/>
          <w:szCs w:val="20"/>
        </w:rPr>
      </w:pPr>
    </w:p>
    <w:p w14:paraId="61847613" w14:textId="77777777" w:rsidR="0010380F" w:rsidRDefault="0010380F" w:rsidP="0072561A">
      <w:pPr>
        <w:spacing w:after="0" w:line="260" w:lineRule="atLeast"/>
        <w:jc w:val="both"/>
        <w:rPr>
          <w:rFonts w:eastAsia="Times New Roman" w:cstheme="minorHAnsi"/>
          <w:b/>
          <w:bCs/>
          <w:sz w:val="20"/>
          <w:szCs w:val="20"/>
        </w:rPr>
      </w:pPr>
    </w:p>
    <w:p w14:paraId="4B5B9AAD" w14:textId="77777777" w:rsidR="009D21A3" w:rsidRDefault="009D21A3" w:rsidP="0072561A">
      <w:pPr>
        <w:spacing w:after="0" w:line="260" w:lineRule="atLeast"/>
        <w:jc w:val="both"/>
        <w:rPr>
          <w:rFonts w:eastAsia="Times New Roman" w:cstheme="minorHAnsi"/>
          <w:b/>
          <w:bCs/>
          <w:sz w:val="20"/>
          <w:szCs w:val="20"/>
        </w:rPr>
      </w:pPr>
    </w:p>
    <w:p w14:paraId="6DABEDAC" w14:textId="77777777" w:rsidR="009D21A3" w:rsidRDefault="009D21A3" w:rsidP="0072561A">
      <w:pPr>
        <w:spacing w:after="0" w:line="260" w:lineRule="atLeast"/>
        <w:jc w:val="both"/>
        <w:rPr>
          <w:rFonts w:eastAsia="Times New Roman" w:cstheme="minorHAnsi"/>
          <w:b/>
          <w:bCs/>
          <w:sz w:val="20"/>
          <w:szCs w:val="20"/>
        </w:rPr>
      </w:pPr>
    </w:p>
    <w:p w14:paraId="155B02EA" w14:textId="77777777" w:rsidR="009D21A3" w:rsidRDefault="009D21A3" w:rsidP="0072561A">
      <w:pPr>
        <w:spacing w:after="0" w:line="260" w:lineRule="atLeast"/>
        <w:jc w:val="both"/>
        <w:rPr>
          <w:rFonts w:eastAsia="Times New Roman" w:cstheme="minorHAnsi"/>
          <w:b/>
          <w:bCs/>
          <w:sz w:val="20"/>
          <w:szCs w:val="20"/>
        </w:rPr>
      </w:pPr>
    </w:p>
    <w:p w14:paraId="056EED80" w14:textId="77777777" w:rsidR="009D21A3" w:rsidRDefault="009D21A3" w:rsidP="0072561A">
      <w:pPr>
        <w:spacing w:after="0" w:line="260" w:lineRule="atLeast"/>
        <w:jc w:val="both"/>
        <w:rPr>
          <w:rFonts w:eastAsia="Times New Roman" w:cstheme="minorHAnsi"/>
          <w:b/>
          <w:bCs/>
          <w:sz w:val="20"/>
          <w:szCs w:val="20"/>
        </w:rPr>
      </w:pPr>
    </w:p>
    <w:p w14:paraId="60BF2253" w14:textId="77777777" w:rsidR="0010380F" w:rsidRDefault="0010380F" w:rsidP="0072561A">
      <w:pPr>
        <w:spacing w:after="0" w:line="260" w:lineRule="atLeast"/>
        <w:jc w:val="both"/>
        <w:rPr>
          <w:rFonts w:eastAsia="Times New Roman" w:cstheme="minorHAnsi"/>
          <w:b/>
          <w:bCs/>
          <w:sz w:val="20"/>
          <w:szCs w:val="20"/>
        </w:rPr>
      </w:pPr>
    </w:p>
    <w:p w14:paraId="243EBAA1" w14:textId="77777777" w:rsidR="0010380F" w:rsidRDefault="0010380F" w:rsidP="0072561A">
      <w:pPr>
        <w:spacing w:after="0" w:line="260" w:lineRule="atLeast"/>
        <w:jc w:val="both"/>
        <w:rPr>
          <w:rFonts w:eastAsia="Times New Roman" w:cstheme="minorHAnsi"/>
          <w:b/>
          <w:bCs/>
          <w:sz w:val="20"/>
          <w:szCs w:val="20"/>
        </w:rPr>
      </w:pPr>
    </w:p>
    <w:p w14:paraId="337D2CDB" w14:textId="40C06DF7" w:rsidR="00901CF1" w:rsidRPr="0094216D" w:rsidRDefault="00D77279" w:rsidP="0072561A">
      <w:pPr>
        <w:spacing w:after="0" w:line="260" w:lineRule="atLeast"/>
        <w:jc w:val="both"/>
        <w:rPr>
          <w:rFonts w:eastAsia="Times New Roman" w:cstheme="minorHAnsi"/>
          <w:b/>
          <w:bCs/>
          <w:sz w:val="18"/>
          <w:szCs w:val="18"/>
        </w:rPr>
      </w:pPr>
      <w:r>
        <w:rPr>
          <w:rFonts w:eastAsia="Times New Roman" w:cstheme="minorHAnsi"/>
          <w:b/>
          <w:bCs/>
          <w:sz w:val="18"/>
          <w:szCs w:val="18"/>
          <w:u w:val="single"/>
          <w:lang w:val="en-GB"/>
        </w:rPr>
        <w:t>Instructions</w:t>
      </w:r>
      <w:r>
        <w:rPr>
          <w:rFonts w:eastAsia="Times New Roman" w:cstheme="minorHAnsi"/>
          <w:b/>
          <w:bCs/>
          <w:sz w:val="18"/>
          <w:szCs w:val="18"/>
          <w:lang w:val="en-GB"/>
        </w:rPr>
        <w:t>:</w:t>
      </w:r>
    </w:p>
    <w:p w14:paraId="1F54465E" w14:textId="7C155924" w:rsidR="00EA532F" w:rsidRPr="0094216D" w:rsidRDefault="008701CF" w:rsidP="00C243C7">
      <w:pPr>
        <w:pStyle w:val="Odstavekseznama"/>
        <w:numPr>
          <w:ilvl w:val="0"/>
          <w:numId w:val="29"/>
        </w:numPr>
        <w:tabs>
          <w:tab w:val="left" w:pos="284"/>
          <w:tab w:val="center" w:pos="4536"/>
          <w:tab w:val="right" w:pos="9072"/>
        </w:tabs>
        <w:spacing w:after="0" w:line="240" w:lineRule="auto"/>
        <w:jc w:val="both"/>
        <w:rPr>
          <w:rFonts w:eastAsia="Calibri" w:cstheme="minorHAnsi"/>
          <w:b/>
          <w:sz w:val="18"/>
          <w:szCs w:val="18"/>
        </w:rPr>
      </w:pPr>
      <w:r>
        <w:rPr>
          <w:rFonts w:cstheme="minorHAnsi"/>
          <w:sz w:val="18"/>
          <w:szCs w:val="18"/>
          <w:lang w:val="en-GB"/>
        </w:rPr>
        <w:t>The tenderer shall submit a completed, signed and stamped (</w:t>
      </w:r>
      <w:r>
        <w:rPr>
          <w:rFonts w:cstheme="minorHAnsi"/>
          <w:i/>
          <w:iCs/>
          <w:sz w:val="18"/>
          <w:szCs w:val="18"/>
          <w:lang w:val="en-GB"/>
        </w:rPr>
        <w:t>if the tenderer uses a stamp</w:t>
      </w:r>
      <w:r>
        <w:rPr>
          <w:rFonts w:cstheme="minorHAnsi"/>
          <w:sz w:val="18"/>
          <w:szCs w:val="18"/>
          <w:lang w:val="en-GB"/>
        </w:rPr>
        <w:t>) Form 11 “</w:t>
      </w:r>
      <w:r>
        <w:rPr>
          <w:rFonts w:cstheme="minorHAnsi"/>
          <w:b/>
          <w:bCs/>
          <w:sz w:val="18"/>
          <w:szCs w:val="18"/>
          <w:lang w:val="en-GB"/>
        </w:rPr>
        <w:t>Written declaration of the equipment manufacturer</w:t>
      </w:r>
      <w:r>
        <w:rPr>
          <w:rFonts w:cstheme="minorHAnsi"/>
          <w:sz w:val="18"/>
          <w:szCs w:val="18"/>
          <w:lang w:val="en-GB"/>
        </w:rPr>
        <w:t xml:space="preserve">” as evidence of fulfilment of the requirements of point 3 of Section 9.1.3 Instructions to tenderers for preparation of a tender, </w:t>
      </w:r>
      <w:r>
        <w:rPr>
          <w:rFonts w:cstheme="minorHAnsi"/>
          <w:i/>
          <w:iCs/>
          <w:sz w:val="18"/>
          <w:szCs w:val="18"/>
          <w:u w:val="single"/>
          <w:lang w:val="en-GB"/>
        </w:rPr>
        <w:t>if the tenderer is not the manufacturer of the equipment that is the subject of the public contract</w:t>
      </w:r>
      <w:r>
        <w:rPr>
          <w:rFonts w:cstheme="minorHAnsi"/>
          <w:sz w:val="18"/>
          <w:szCs w:val="18"/>
          <w:lang w:val="en-GB"/>
        </w:rPr>
        <w:t>, and may already upload it to the “</w:t>
      </w:r>
      <w:r>
        <w:rPr>
          <w:rFonts w:cstheme="minorHAnsi"/>
          <w:b/>
          <w:bCs/>
          <w:sz w:val="18"/>
          <w:szCs w:val="18"/>
          <w:lang w:val="en-GB"/>
        </w:rPr>
        <w:t>Other enclosures</w:t>
      </w:r>
      <w:r>
        <w:rPr>
          <w:rFonts w:cstheme="minorHAnsi"/>
          <w:sz w:val="18"/>
          <w:szCs w:val="18"/>
          <w:lang w:val="en-GB"/>
        </w:rPr>
        <w:t>” section of e-JN information system when submitting the tender (otherwise at the contracting authority’s request).</w:t>
      </w:r>
      <w:bookmarkEnd w:id="0"/>
    </w:p>
    <w:sectPr w:rsidR="00EA532F" w:rsidRPr="0094216D" w:rsidSect="00E875F6">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D10B1" w14:textId="77777777" w:rsidR="00BD0B4A" w:rsidRDefault="00BD0B4A" w:rsidP="00EE08F3">
      <w:pPr>
        <w:spacing w:after="0" w:line="240" w:lineRule="auto"/>
      </w:pPr>
      <w:r>
        <w:separator/>
      </w:r>
    </w:p>
    <w:p w14:paraId="02460895" w14:textId="77777777" w:rsidR="00BD0B4A" w:rsidRDefault="00BD0B4A"/>
  </w:endnote>
  <w:endnote w:type="continuationSeparator" w:id="0">
    <w:p w14:paraId="1E1C86E0" w14:textId="77777777" w:rsidR="00BD0B4A" w:rsidRDefault="00BD0B4A" w:rsidP="00EE08F3">
      <w:pPr>
        <w:spacing w:after="0" w:line="240" w:lineRule="auto"/>
      </w:pPr>
      <w:r>
        <w:continuationSeparator/>
      </w:r>
    </w:p>
    <w:p w14:paraId="476EF83F" w14:textId="77777777" w:rsidR="00BD0B4A" w:rsidRDefault="00BD0B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0F3DD" w14:textId="77777777" w:rsidR="00B056E9" w:rsidRDefault="00B056E9">
    <w:pPr>
      <w:pStyle w:val="Noga"/>
    </w:pPr>
  </w:p>
  <w:p w14:paraId="05D85B4D"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723C2" w14:textId="43C84B2B" w:rsidR="00D24058" w:rsidRPr="00BE013E" w:rsidRDefault="00CD6FEC" w:rsidP="00BE013E">
    <w:pPr>
      <w:pStyle w:val="Noga"/>
      <w:pBdr>
        <w:top w:val="single" w:sz="4" w:space="1" w:color="auto"/>
      </w:pBdr>
      <w:rPr>
        <w:rFonts w:ascii="Calibri" w:hAnsi="Calibri" w:cs="Calibri"/>
        <w:sz w:val="16"/>
        <w:szCs w:val="16"/>
      </w:rPr>
    </w:pPr>
    <w:r w:rsidRPr="00CD6FEC">
      <w:rPr>
        <w:rFonts w:ascii="Calibri" w:hAnsi="Calibri"/>
        <w:color w:val="000000" w:themeColor="text1"/>
        <w:sz w:val="16"/>
        <w:szCs w:val="16"/>
        <w:lang w:val="en-GB"/>
      </w:rPr>
      <w:t>302/1-RIUM2-FERI-8/26</w:t>
    </w:r>
    <w:r w:rsidR="007F7BB1" w:rsidRPr="00CD6FEC">
      <w:rPr>
        <w:rFonts w:ascii="Calibri" w:hAnsi="Calibri"/>
        <w:color w:val="000000" w:themeColor="text1"/>
        <w:sz w:val="16"/>
        <w:szCs w:val="16"/>
        <w:lang w:val="en-GB"/>
      </w:rPr>
      <w:t xml:space="preserve">                                                                                                                                                                                     </w:t>
    </w:r>
    <w:r w:rsidR="007F7BB1">
      <w:rPr>
        <w:rFonts w:ascii="Calibri" w:hAnsi="Calibri"/>
        <w:sz w:val="16"/>
        <w:szCs w:val="16"/>
        <w:lang w:val="en-GB"/>
      </w:rPr>
      <w:t xml:space="preserve">Page </w:t>
    </w:r>
    <w:r w:rsidR="007F7BB1">
      <w:rPr>
        <w:rFonts w:ascii="Calibri" w:hAnsi="Calibri"/>
        <w:sz w:val="16"/>
        <w:szCs w:val="16"/>
        <w:lang w:val="en-GB"/>
      </w:rPr>
      <w:fldChar w:fldCharType="begin"/>
    </w:r>
    <w:r w:rsidR="007F7BB1">
      <w:rPr>
        <w:rFonts w:ascii="Calibri" w:hAnsi="Calibri"/>
        <w:sz w:val="16"/>
        <w:szCs w:val="16"/>
        <w:lang w:val="en-GB"/>
      </w:rPr>
      <w:instrText xml:space="preserve"> PAGE  \* Arabic  \* MERGEFORMAT </w:instrText>
    </w:r>
    <w:r w:rsidR="007F7BB1">
      <w:rPr>
        <w:rFonts w:ascii="Calibri" w:hAnsi="Calibri"/>
        <w:sz w:val="16"/>
        <w:szCs w:val="16"/>
        <w:lang w:val="en-GB"/>
      </w:rPr>
      <w:fldChar w:fldCharType="separate"/>
    </w:r>
    <w:r w:rsidR="007F7BB1">
      <w:rPr>
        <w:rFonts w:ascii="Calibri" w:hAnsi="Calibri"/>
        <w:sz w:val="16"/>
        <w:szCs w:val="16"/>
        <w:lang w:val="en-GB"/>
      </w:rPr>
      <w:t>1</w:t>
    </w:r>
    <w:r w:rsidR="007F7BB1">
      <w:rPr>
        <w:rFonts w:ascii="Calibri" w:hAnsi="Calibri"/>
        <w:sz w:val="16"/>
        <w:szCs w:val="16"/>
        <w:lang w:val="en-GB"/>
      </w:rPr>
      <w:fldChar w:fldCharType="end"/>
    </w:r>
    <w:r w:rsidR="007F7BB1">
      <w:rPr>
        <w:rFonts w:ascii="Calibri" w:hAnsi="Calibri"/>
        <w:sz w:val="16"/>
        <w:szCs w:val="16"/>
        <w:lang w:val="en-GB"/>
      </w:rPr>
      <w:t>/</w:t>
    </w:r>
    <w:r w:rsidR="007F7BB1">
      <w:rPr>
        <w:rFonts w:ascii="Calibri" w:hAnsi="Calibri"/>
        <w:sz w:val="16"/>
        <w:szCs w:val="16"/>
        <w:lang w:val="en-GB"/>
      </w:rPr>
      <w:fldChar w:fldCharType="begin"/>
    </w:r>
    <w:r w:rsidR="007F7BB1">
      <w:rPr>
        <w:rFonts w:ascii="Calibri" w:hAnsi="Calibri"/>
        <w:sz w:val="16"/>
        <w:szCs w:val="16"/>
        <w:lang w:val="en-GB"/>
      </w:rPr>
      <w:instrText xml:space="preserve"> NUMPAGES  \* Arabic  \* MERGEFORMAT </w:instrText>
    </w:r>
    <w:r w:rsidR="007F7BB1">
      <w:rPr>
        <w:rFonts w:ascii="Calibri" w:hAnsi="Calibri"/>
        <w:sz w:val="16"/>
        <w:szCs w:val="16"/>
        <w:lang w:val="en-GB"/>
      </w:rPr>
      <w:fldChar w:fldCharType="separate"/>
    </w:r>
    <w:r w:rsidR="007F7BB1">
      <w:rPr>
        <w:rFonts w:ascii="Calibri" w:hAnsi="Calibri"/>
        <w:sz w:val="16"/>
        <w:szCs w:val="16"/>
        <w:lang w:val="en-GB"/>
      </w:rPr>
      <w:t>20</w:t>
    </w:r>
    <w:r w:rsidR="007F7BB1">
      <w:rPr>
        <w:rFonts w:ascii="Calibri" w:hAnsi="Calibri"/>
        <w:sz w:val="16"/>
        <w:szCs w:val="16"/>
        <w:lang w:val="en-GB"/>
      </w:rPr>
      <w:fldChar w:fldCharType="end"/>
    </w:r>
    <w:r w:rsidR="007F7BB1">
      <w:rPr>
        <w:lang w:val="en-GB"/>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F1A3F" w14:textId="7CF25FC1" w:rsidR="0025040C" w:rsidRPr="007163BB" w:rsidRDefault="00CD6FEC" w:rsidP="007163BB">
    <w:pPr>
      <w:pStyle w:val="Noga"/>
      <w:pBdr>
        <w:top w:val="single" w:sz="4" w:space="1" w:color="auto"/>
      </w:pBdr>
      <w:rPr>
        <w:rFonts w:ascii="Calibri" w:hAnsi="Calibri" w:cs="Calibri"/>
        <w:sz w:val="16"/>
        <w:szCs w:val="16"/>
      </w:rPr>
    </w:pPr>
    <w:r w:rsidRPr="00CD6FEC">
      <w:rPr>
        <w:rFonts w:ascii="Calibri" w:hAnsi="Calibri" w:cs="Calibri"/>
        <w:color w:val="000000" w:themeColor="text1"/>
        <w:sz w:val="16"/>
        <w:szCs w:val="16"/>
        <w:lang w:val="en-GB"/>
      </w:rPr>
      <w:t>302/1-RIUM2-FERI-8/26</w:t>
    </w:r>
    <w:r w:rsidR="007F7BB1">
      <w:rPr>
        <w:rFonts w:ascii="Calibri" w:hAnsi="Calibri" w:cs="Calibri"/>
        <w:sz w:val="16"/>
        <w:szCs w:val="16"/>
        <w:lang w:val="en-GB"/>
      </w:rPr>
      <w:tab/>
      <w:t xml:space="preserve">    </w:t>
    </w:r>
    <w:r w:rsidR="007F7BB1">
      <w:rPr>
        <w:rFonts w:ascii="Calibri" w:hAnsi="Calibri" w:cs="Calibri"/>
        <w:sz w:val="16"/>
        <w:szCs w:val="16"/>
        <w:lang w:val="en-GB"/>
      </w:rPr>
      <w:tab/>
      <w:t xml:space="preserve">Page </w:t>
    </w:r>
    <w:r w:rsidR="007F7BB1">
      <w:rPr>
        <w:rFonts w:ascii="Calibri" w:hAnsi="Calibri" w:cs="Calibri"/>
        <w:sz w:val="16"/>
        <w:szCs w:val="16"/>
        <w:lang w:val="en-GB"/>
      </w:rPr>
      <w:fldChar w:fldCharType="begin"/>
    </w:r>
    <w:r w:rsidR="007F7BB1">
      <w:rPr>
        <w:rFonts w:ascii="Calibri" w:hAnsi="Calibri" w:cs="Calibri"/>
        <w:sz w:val="16"/>
        <w:szCs w:val="16"/>
        <w:lang w:val="en-GB"/>
      </w:rPr>
      <w:instrText xml:space="preserve"> PAGE  \* Arabic  \* MERGEFORMAT </w:instrText>
    </w:r>
    <w:r w:rsidR="007F7BB1">
      <w:rPr>
        <w:rFonts w:ascii="Calibri" w:hAnsi="Calibri" w:cs="Calibri"/>
        <w:sz w:val="16"/>
        <w:szCs w:val="16"/>
        <w:lang w:val="en-GB"/>
      </w:rPr>
      <w:fldChar w:fldCharType="separate"/>
    </w:r>
    <w:r w:rsidR="007F7BB1">
      <w:rPr>
        <w:rFonts w:ascii="Calibri" w:hAnsi="Calibri" w:cs="Calibri"/>
        <w:sz w:val="16"/>
        <w:szCs w:val="16"/>
        <w:lang w:val="en-GB"/>
      </w:rPr>
      <w:t>1</w:t>
    </w:r>
    <w:r w:rsidR="007F7BB1">
      <w:rPr>
        <w:rFonts w:ascii="Calibri" w:hAnsi="Calibri" w:cs="Calibri"/>
        <w:sz w:val="16"/>
        <w:szCs w:val="16"/>
        <w:lang w:val="en-GB"/>
      </w:rPr>
      <w:fldChar w:fldCharType="end"/>
    </w:r>
    <w:r w:rsidR="007F7BB1">
      <w:rPr>
        <w:rFonts w:ascii="Calibri" w:hAnsi="Calibri" w:cs="Calibri"/>
        <w:sz w:val="16"/>
        <w:szCs w:val="16"/>
        <w:lang w:val="en-GB"/>
      </w:rPr>
      <w:t>/</w:t>
    </w:r>
    <w:r w:rsidR="007F7BB1">
      <w:rPr>
        <w:rFonts w:ascii="Calibri" w:hAnsi="Calibri" w:cs="Calibri"/>
        <w:sz w:val="16"/>
        <w:szCs w:val="16"/>
        <w:lang w:val="en-GB"/>
      </w:rPr>
      <w:fldChar w:fldCharType="begin"/>
    </w:r>
    <w:r w:rsidR="007F7BB1">
      <w:rPr>
        <w:rFonts w:ascii="Calibri" w:hAnsi="Calibri" w:cs="Calibri"/>
        <w:sz w:val="16"/>
        <w:szCs w:val="16"/>
        <w:lang w:val="en-GB"/>
      </w:rPr>
      <w:instrText xml:space="preserve"> NUMPAGES  \* Arabic  \* MERGEFORMAT </w:instrText>
    </w:r>
    <w:r w:rsidR="007F7BB1">
      <w:rPr>
        <w:rFonts w:ascii="Calibri" w:hAnsi="Calibri" w:cs="Calibri"/>
        <w:sz w:val="16"/>
        <w:szCs w:val="16"/>
        <w:lang w:val="en-GB"/>
      </w:rPr>
      <w:fldChar w:fldCharType="separate"/>
    </w:r>
    <w:r w:rsidR="007F7BB1">
      <w:rPr>
        <w:rFonts w:ascii="Calibri" w:hAnsi="Calibri" w:cs="Calibri"/>
        <w:sz w:val="16"/>
        <w:szCs w:val="16"/>
        <w:lang w:val="en-GB"/>
      </w:rPr>
      <w:t>20</w:t>
    </w:r>
    <w:r w:rsidR="007F7BB1">
      <w:rPr>
        <w:rFonts w:ascii="Calibri" w:hAnsi="Calibri" w:cs="Calibri"/>
        <w:sz w:val="16"/>
        <w:szCs w:val="1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F08EB" w14:textId="77777777" w:rsidR="00BD0B4A" w:rsidRDefault="00BD0B4A" w:rsidP="00EE08F3">
      <w:pPr>
        <w:spacing w:after="0" w:line="240" w:lineRule="auto"/>
      </w:pPr>
      <w:r>
        <w:separator/>
      </w:r>
    </w:p>
    <w:p w14:paraId="73F5E341" w14:textId="77777777" w:rsidR="00BD0B4A" w:rsidRDefault="00BD0B4A"/>
  </w:footnote>
  <w:footnote w:type="continuationSeparator" w:id="0">
    <w:p w14:paraId="41A4E462" w14:textId="77777777" w:rsidR="00BD0B4A" w:rsidRDefault="00BD0B4A" w:rsidP="00EE08F3">
      <w:pPr>
        <w:spacing w:after="0" w:line="240" w:lineRule="auto"/>
      </w:pPr>
      <w:r>
        <w:continuationSeparator/>
      </w:r>
    </w:p>
    <w:p w14:paraId="6DDA5E1D" w14:textId="77777777" w:rsidR="00BD0B4A" w:rsidRDefault="00BD0B4A"/>
  </w:footnote>
  <w:footnote w:id="1">
    <w:p w14:paraId="40E31FA1" w14:textId="77777777" w:rsidR="00037648" w:rsidRPr="00242D1E" w:rsidRDefault="00037648" w:rsidP="00037648">
      <w:pPr>
        <w:spacing w:line="240" w:lineRule="auto"/>
        <w:jc w:val="both"/>
        <w:rPr>
          <w:rFonts w:cstheme="minorHAnsi"/>
          <w:color w:val="000000" w:themeColor="text1"/>
          <w:sz w:val="17"/>
          <w:szCs w:val="17"/>
        </w:rPr>
      </w:pPr>
      <w:r>
        <w:rPr>
          <w:rStyle w:val="Sprotnaopomba-sklic"/>
          <w:rFonts w:cstheme="minorHAnsi"/>
          <w:sz w:val="17"/>
          <w:szCs w:val="17"/>
          <w:lang w:val="en-GB"/>
        </w:rPr>
        <w:footnoteRef/>
      </w:r>
      <w:r>
        <w:rPr>
          <w:rFonts w:cstheme="minorHAnsi"/>
          <w:i/>
          <w:iCs/>
          <w:sz w:val="17"/>
          <w:szCs w:val="17"/>
          <w:lang w:val="en-GB"/>
        </w:rPr>
        <w:t xml:space="preserve"> </w:t>
      </w:r>
      <w:r>
        <w:rPr>
          <w:rFonts w:cstheme="minorHAnsi"/>
          <w:color w:val="000000" w:themeColor="text1"/>
          <w:sz w:val="17"/>
          <w:szCs w:val="17"/>
          <w:lang w:val="en-GB"/>
        </w:rPr>
        <w:t>The operation is co-financed by the Republic of Slovenia (via the Ministry of Education, Science and Youth) and the European Union (via the European Regional Development Fund). It is being conducted as part of Slovenia’s EU Cohesion Policy Programme 2021–2027, within the scope of Policy Objective 1: A more competitive and smarter Europe by promoting innovative and smart economic transformation and regional ICT connectivity, Priority 1: Innovative knowledge-based society, Specific Objective RSO1.1: Developing and enhancing research and innovation capacities and the uptake of advanced technologies within the area of the strengthening of research capacities.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DFD57" w14:textId="77777777" w:rsidR="00B056E9" w:rsidRDefault="00B056E9">
    <w:pPr>
      <w:pStyle w:val="Glava"/>
    </w:pPr>
  </w:p>
  <w:p w14:paraId="71ECDB5A"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F442" w14:textId="77777777" w:rsidR="00704D7D" w:rsidRDefault="00704D7D">
    <w:pPr>
      <w:pStyle w:val="Glava"/>
    </w:pPr>
  </w:p>
  <w:p w14:paraId="6CD95199" w14:textId="77777777" w:rsidR="008C3FC6" w:rsidRDefault="008C3FC6">
    <w:pPr>
      <w:pStyle w:val="Glava"/>
    </w:pPr>
  </w:p>
  <w:p w14:paraId="2204AC14" w14:textId="77777777" w:rsidR="008C3FC6" w:rsidRDefault="008C3FC6">
    <w:pPr>
      <w:pStyle w:val="Glava"/>
    </w:pPr>
  </w:p>
  <w:p w14:paraId="79C3A330" w14:textId="5ADCB563" w:rsidR="008C3FC6" w:rsidRPr="003A3532" w:rsidRDefault="003A3532" w:rsidP="003A3532">
    <w:pPr>
      <w:pStyle w:val="Glava"/>
      <w:pBdr>
        <w:bottom w:val="single" w:sz="6" w:space="1" w:color="auto"/>
      </w:pBdr>
      <w:spacing w:before="120"/>
      <w:rPr>
        <w:rFonts w:cstheme="minorHAnsi"/>
        <w:sz w:val="18"/>
        <w:szCs w:val="18"/>
      </w:rPr>
    </w:pPr>
    <w:r>
      <w:rPr>
        <w:sz w:val="18"/>
        <w:szCs w:val="18"/>
        <w:lang w:val="en-GB"/>
      </w:rPr>
      <w:t>Form 11 “Written declaration of equipment manufacturer”</w:t>
    </w:r>
  </w:p>
  <w:p w14:paraId="1873C4BD" w14:textId="77777777" w:rsidR="008C3FC6" w:rsidRDefault="008C3FC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5BFE4" w14:textId="235BB030" w:rsidR="007F767B" w:rsidRPr="007F767B" w:rsidRDefault="007F767B" w:rsidP="007F767B">
    <w:pPr>
      <w:pStyle w:val="Glava"/>
      <w:pBdr>
        <w:bottom w:val="single" w:sz="6" w:space="1" w:color="auto"/>
      </w:pBdr>
      <w:spacing w:before="120"/>
      <w:rPr>
        <w:rFonts w:cstheme="minorHAnsi"/>
        <w:noProof/>
        <w:sz w:val="18"/>
        <w:szCs w:val="18"/>
      </w:rPr>
    </w:pPr>
    <w:r w:rsidRPr="007F767B">
      <w:rPr>
        <w:rFonts w:cstheme="minorHAnsi"/>
        <w:noProof/>
        <w:sz w:val="18"/>
        <w:szCs w:val="18"/>
      </w:rPr>
      <w:drawing>
        <wp:inline distT="0" distB="0" distL="0" distR="0" wp14:anchorId="2469CF63" wp14:editId="205CCE1B">
          <wp:extent cx="5760720" cy="593090"/>
          <wp:effectExtent l="0" t="0" r="0" b="0"/>
          <wp:docPr id="535908147"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93090"/>
                  </a:xfrm>
                  <a:prstGeom prst="rect">
                    <a:avLst/>
                  </a:prstGeom>
                  <a:noFill/>
                  <a:ln>
                    <a:noFill/>
                  </a:ln>
                </pic:spPr>
              </pic:pic>
            </a:graphicData>
          </a:graphic>
        </wp:inline>
      </w:drawing>
    </w:r>
  </w:p>
  <w:p w14:paraId="5426E9BE" w14:textId="43B0F3AF" w:rsidR="00704D7D" w:rsidRPr="004B5655" w:rsidRDefault="00704D7D" w:rsidP="00704D7D">
    <w:pPr>
      <w:pStyle w:val="Glava"/>
      <w:pBdr>
        <w:bottom w:val="single" w:sz="6" w:space="1" w:color="auto"/>
      </w:pBdr>
      <w:spacing w:before="120"/>
      <w:rPr>
        <w:rFonts w:cstheme="minorHAnsi"/>
        <w:sz w:val="18"/>
        <w:szCs w:val="18"/>
      </w:rPr>
    </w:pPr>
    <w:r>
      <w:rPr>
        <w:sz w:val="18"/>
        <w:szCs w:val="18"/>
        <w:lang w:val="en-GB"/>
      </w:rPr>
      <w:t>Form 11 “Written declaration of equipment manufacturer”</w:t>
    </w:r>
  </w:p>
  <w:p w14:paraId="25B16167" w14:textId="5588CED9" w:rsidR="00107B34" w:rsidRPr="00107B34" w:rsidRDefault="00107B34">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16203E3"/>
    <w:multiLevelType w:val="hybridMultilevel"/>
    <w:tmpl w:val="02E6A588"/>
    <w:lvl w:ilvl="0" w:tplc="FFFFFFFF">
      <w:start w:val="1"/>
      <w:numFmt w:val="decimal"/>
      <w:lvlText w:val="%1."/>
      <w:lvlJc w:val="left"/>
      <w:pPr>
        <w:ind w:left="720" w:hanging="360"/>
      </w:pPr>
      <w:rPr>
        <w:rFonts w:hint="default"/>
        <w:color w:val="000000" w:themeColor="text1"/>
      </w:rPr>
    </w:lvl>
    <w:lvl w:ilvl="1" w:tplc="FFFFFFFF">
      <w:start w:val="1"/>
      <w:numFmt w:val="bullet"/>
      <w:lvlText w:val="-"/>
      <w:lvlJc w:val="left"/>
      <w:pPr>
        <w:ind w:left="1500" w:hanging="420"/>
      </w:pPr>
      <w:rPr>
        <w:rFonts w:ascii="Calibri" w:eastAsia="Times New Roman" w:hAnsi="Calibri" w:cs="Calibri"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DE21633"/>
    <w:multiLevelType w:val="hybridMultilevel"/>
    <w:tmpl w:val="BB761716"/>
    <w:lvl w:ilvl="0" w:tplc="04240017">
      <w:start w:val="1"/>
      <w:numFmt w:val="lowerLetter"/>
      <w:lvlText w:val="%1)"/>
      <w:lvlJc w:val="left"/>
      <w:pPr>
        <w:ind w:left="720" w:hanging="360"/>
      </w:pPr>
      <w:rPr>
        <w:rFonts w:hint="default"/>
        <w:color w:val="000000" w:themeColor="text1"/>
      </w:rPr>
    </w:lvl>
    <w:lvl w:ilvl="1" w:tplc="FFFFFFFF">
      <w:start w:val="1"/>
      <w:numFmt w:val="bullet"/>
      <w:lvlText w:val="-"/>
      <w:lvlJc w:val="left"/>
      <w:pPr>
        <w:ind w:left="1500" w:hanging="420"/>
      </w:pPr>
      <w:rPr>
        <w:rFonts w:ascii="Calibri" w:eastAsia="Times New Roman" w:hAnsi="Calibri" w:cs="Calibri"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5BD5884"/>
    <w:multiLevelType w:val="hybridMultilevel"/>
    <w:tmpl w:val="2C02B2F6"/>
    <w:lvl w:ilvl="0" w:tplc="8C02BF7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6"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77056922">
    <w:abstractNumId w:val="16"/>
  </w:num>
  <w:num w:numId="2" w16cid:durableId="72506199">
    <w:abstractNumId w:val="25"/>
  </w:num>
  <w:num w:numId="3" w16cid:durableId="1377044653">
    <w:abstractNumId w:val="5"/>
  </w:num>
  <w:num w:numId="4" w16cid:durableId="1718625659">
    <w:abstractNumId w:val="12"/>
  </w:num>
  <w:num w:numId="5" w16cid:durableId="1243446544">
    <w:abstractNumId w:val="3"/>
  </w:num>
  <w:num w:numId="6" w16cid:durableId="135342850">
    <w:abstractNumId w:val="20"/>
  </w:num>
  <w:num w:numId="7" w16cid:durableId="699355967">
    <w:abstractNumId w:val="6"/>
  </w:num>
  <w:num w:numId="8" w16cid:durableId="366640271">
    <w:abstractNumId w:val="26"/>
  </w:num>
  <w:num w:numId="9" w16cid:durableId="358316875">
    <w:abstractNumId w:val="18"/>
  </w:num>
  <w:num w:numId="10" w16cid:durableId="1226796373">
    <w:abstractNumId w:val="21"/>
  </w:num>
  <w:num w:numId="11" w16cid:durableId="1984038102">
    <w:abstractNumId w:val="4"/>
  </w:num>
  <w:num w:numId="12" w16cid:durableId="1252083529">
    <w:abstractNumId w:val="11"/>
  </w:num>
  <w:num w:numId="13" w16cid:durableId="594675297">
    <w:abstractNumId w:val="7"/>
  </w:num>
  <w:num w:numId="14" w16cid:durableId="44305165">
    <w:abstractNumId w:val="27"/>
  </w:num>
  <w:num w:numId="15" w16cid:durableId="7222915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4296805">
    <w:abstractNumId w:val="0"/>
  </w:num>
  <w:num w:numId="17" w16cid:durableId="1012538029">
    <w:abstractNumId w:val="5"/>
  </w:num>
  <w:num w:numId="18" w16cid:durableId="1796218904">
    <w:abstractNumId w:val="2"/>
  </w:num>
  <w:num w:numId="19" w16cid:durableId="842401708">
    <w:abstractNumId w:val="14"/>
  </w:num>
  <w:num w:numId="20" w16cid:durableId="796920052">
    <w:abstractNumId w:val="23"/>
  </w:num>
  <w:num w:numId="21" w16cid:durableId="768351245">
    <w:abstractNumId w:val="15"/>
  </w:num>
  <w:num w:numId="22" w16cid:durableId="1367019613">
    <w:abstractNumId w:val="28"/>
  </w:num>
  <w:num w:numId="23" w16cid:durableId="1991665717">
    <w:abstractNumId w:val="8"/>
  </w:num>
  <w:num w:numId="24" w16cid:durableId="1029179315">
    <w:abstractNumId w:val="10"/>
  </w:num>
  <w:num w:numId="25" w16cid:durableId="1681811863">
    <w:abstractNumId w:val="22"/>
  </w:num>
  <w:num w:numId="26" w16cid:durableId="1724061844">
    <w:abstractNumId w:val="9"/>
  </w:num>
  <w:num w:numId="27" w16cid:durableId="1134057837">
    <w:abstractNumId w:val="19"/>
  </w:num>
  <w:num w:numId="28" w16cid:durableId="1538618893">
    <w:abstractNumId w:val="13"/>
  </w:num>
  <w:num w:numId="29" w16cid:durableId="424959843">
    <w:abstractNumId w:val="24"/>
  </w:num>
  <w:num w:numId="30" w16cid:durableId="745957314">
    <w:abstractNumId w:val="1"/>
  </w:num>
  <w:num w:numId="31" w16cid:durableId="11980074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07C3"/>
    <w:rsid w:val="00011B56"/>
    <w:rsid w:val="000129C6"/>
    <w:rsid w:val="00012D02"/>
    <w:rsid w:val="00020B3C"/>
    <w:rsid w:val="00025039"/>
    <w:rsid w:val="00033036"/>
    <w:rsid w:val="00037648"/>
    <w:rsid w:val="000433F1"/>
    <w:rsid w:val="00047077"/>
    <w:rsid w:val="00047574"/>
    <w:rsid w:val="00061A1E"/>
    <w:rsid w:val="00062B55"/>
    <w:rsid w:val="00086CA2"/>
    <w:rsid w:val="00091F1B"/>
    <w:rsid w:val="000923DD"/>
    <w:rsid w:val="0009378D"/>
    <w:rsid w:val="00097300"/>
    <w:rsid w:val="000A72AA"/>
    <w:rsid w:val="000B15F7"/>
    <w:rsid w:val="000B357B"/>
    <w:rsid w:val="000C08C3"/>
    <w:rsid w:val="000C0EFA"/>
    <w:rsid w:val="000D20B4"/>
    <w:rsid w:val="000D398C"/>
    <w:rsid w:val="000D59D5"/>
    <w:rsid w:val="000F1364"/>
    <w:rsid w:val="0010380F"/>
    <w:rsid w:val="00103B57"/>
    <w:rsid w:val="00107B34"/>
    <w:rsid w:val="00117D03"/>
    <w:rsid w:val="00140E8D"/>
    <w:rsid w:val="00144505"/>
    <w:rsid w:val="0015404E"/>
    <w:rsid w:val="0015735E"/>
    <w:rsid w:val="0016329B"/>
    <w:rsid w:val="001877F1"/>
    <w:rsid w:val="001A343C"/>
    <w:rsid w:val="001B0F6C"/>
    <w:rsid w:val="001C4E83"/>
    <w:rsid w:val="001D6CDB"/>
    <w:rsid w:val="001D7D77"/>
    <w:rsid w:val="001F0FFF"/>
    <w:rsid w:val="00205309"/>
    <w:rsid w:val="002151DC"/>
    <w:rsid w:val="00216525"/>
    <w:rsid w:val="0021664F"/>
    <w:rsid w:val="00237DBF"/>
    <w:rsid w:val="00240DF2"/>
    <w:rsid w:val="00242D1E"/>
    <w:rsid w:val="00244DD3"/>
    <w:rsid w:val="0025040C"/>
    <w:rsid w:val="00250F22"/>
    <w:rsid w:val="00267C09"/>
    <w:rsid w:val="00275E6D"/>
    <w:rsid w:val="0028044D"/>
    <w:rsid w:val="002851B4"/>
    <w:rsid w:val="00287AB9"/>
    <w:rsid w:val="00293B56"/>
    <w:rsid w:val="002A2DD3"/>
    <w:rsid w:val="002B4889"/>
    <w:rsid w:val="002B757F"/>
    <w:rsid w:val="002E0DF3"/>
    <w:rsid w:val="002E49FD"/>
    <w:rsid w:val="002F66E4"/>
    <w:rsid w:val="00301C6E"/>
    <w:rsid w:val="003057B7"/>
    <w:rsid w:val="00316C00"/>
    <w:rsid w:val="00316C0C"/>
    <w:rsid w:val="003175D5"/>
    <w:rsid w:val="003460CC"/>
    <w:rsid w:val="0036241A"/>
    <w:rsid w:val="0037799D"/>
    <w:rsid w:val="00382063"/>
    <w:rsid w:val="00382A37"/>
    <w:rsid w:val="003A3532"/>
    <w:rsid w:val="003C6275"/>
    <w:rsid w:val="003C6426"/>
    <w:rsid w:val="003C7C0D"/>
    <w:rsid w:val="003D6EFA"/>
    <w:rsid w:val="003F7F4E"/>
    <w:rsid w:val="00401676"/>
    <w:rsid w:val="00406454"/>
    <w:rsid w:val="0041234A"/>
    <w:rsid w:val="00415512"/>
    <w:rsid w:val="00426CF6"/>
    <w:rsid w:val="00434D93"/>
    <w:rsid w:val="00435F67"/>
    <w:rsid w:val="00441400"/>
    <w:rsid w:val="004449F3"/>
    <w:rsid w:val="004537E6"/>
    <w:rsid w:val="00453CE4"/>
    <w:rsid w:val="00454643"/>
    <w:rsid w:val="004546C2"/>
    <w:rsid w:val="004603BA"/>
    <w:rsid w:val="00477917"/>
    <w:rsid w:val="00482588"/>
    <w:rsid w:val="004862A9"/>
    <w:rsid w:val="0048671D"/>
    <w:rsid w:val="00486BDF"/>
    <w:rsid w:val="0049314C"/>
    <w:rsid w:val="0049426A"/>
    <w:rsid w:val="0049682B"/>
    <w:rsid w:val="004A368A"/>
    <w:rsid w:val="004A4D2A"/>
    <w:rsid w:val="004B466F"/>
    <w:rsid w:val="004C492F"/>
    <w:rsid w:val="004C5ACB"/>
    <w:rsid w:val="004D0F9C"/>
    <w:rsid w:val="004D41B0"/>
    <w:rsid w:val="004E3FDB"/>
    <w:rsid w:val="004E464F"/>
    <w:rsid w:val="004E53FC"/>
    <w:rsid w:val="004F33AE"/>
    <w:rsid w:val="004F3796"/>
    <w:rsid w:val="004F421F"/>
    <w:rsid w:val="005123A2"/>
    <w:rsid w:val="0051440D"/>
    <w:rsid w:val="00520C3F"/>
    <w:rsid w:val="00526282"/>
    <w:rsid w:val="0055663A"/>
    <w:rsid w:val="00576E0B"/>
    <w:rsid w:val="00577987"/>
    <w:rsid w:val="005819B7"/>
    <w:rsid w:val="00583571"/>
    <w:rsid w:val="00587C5C"/>
    <w:rsid w:val="00590FE0"/>
    <w:rsid w:val="005978F6"/>
    <w:rsid w:val="005B41FE"/>
    <w:rsid w:val="005C07C7"/>
    <w:rsid w:val="005C2770"/>
    <w:rsid w:val="005D4D6B"/>
    <w:rsid w:val="005D53DA"/>
    <w:rsid w:val="005D7561"/>
    <w:rsid w:val="00604E77"/>
    <w:rsid w:val="0061424C"/>
    <w:rsid w:val="0061783C"/>
    <w:rsid w:val="006217FC"/>
    <w:rsid w:val="00622F51"/>
    <w:rsid w:val="006247AC"/>
    <w:rsid w:val="00642081"/>
    <w:rsid w:val="0065540E"/>
    <w:rsid w:val="00662191"/>
    <w:rsid w:val="006641BB"/>
    <w:rsid w:val="006752F1"/>
    <w:rsid w:val="00691410"/>
    <w:rsid w:val="006A50F1"/>
    <w:rsid w:val="006B5515"/>
    <w:rsid w:val="006C0B2A"/>
    <w:rsid w:val="006C28E4"/>
    <w:rsid w:val="006C4FB3"/>
    <w:rsid w:val="006D095D"/>
    <w:rsid w:val="006D3796"/>
    <w:rsid w:val="006E00E7"/>
    <w:rsid w:val="006F66AD"/>
    <w:rsid w:val="006F6FB0"/>
    <w:rsid w:val="00704D7D"/>
    <w:rsid w:val="00714A72"/>
    <w:rsid w:val="007163BB"/>
    <w:rsid w:val="0072561A"/>
    <w:rsid w:val="007273E6"/>
    <w:rsid w:val="0073122D"/>
    <w:rsid w:val="00731D59"/>
    <w:rsid w:val="00777DF4"/>
    <w:rsid w:val="00780D48"/>
    <w:rsid w:val="00790322"/>
    <w:rsid w:val="00793EB4"/>
    <w:rsid w:val="007A188C"/>
    <w:rsid w:val="007B3581"/>
    <w:rsid w:val="007C1A30"/>
    <w:rsid w:val="007D0EBC"/>
    <w:rsid w:val="007D1573"/>
    <w:rsid w:val="007D3B82"/>
    <w:rsid w:val="007E7A4A"/>
    <w:rsid w:val="007F447C"/>
    <w:rsid w:val="007F767B"/>
    <w:rsid w:val="007F7BB1"/>
    <w:rsid w:val="00800EFC"/>
    <w:rsid w:val="0081011E"/>
    <w:rsid w:val="00824DD1"/>
    <w:rsid w:val="00837578"/>
    <w:rsid w:val="008404CE"/>
    <w:rsid w:val="00847F9C"/>
    <w:rsid w:val="00852ACF"/>
    <w:rsid w:val="00862DB5"/>
    <w:rsid w:val="008701CF"/>
    <w:rsid w:val="00874967"/>
    <w:rsid w:val="00886C45"/>
    <w:rsid w:val="00890604"/>
    <w:rsid w:val="0089285D"/>
    <w:rsid w:val="0089314E"/>
    <w:rsid w:val="00893FF7"/>
    <w:rsid w:val="00897C7C"/>
    <w:rsid w:val="008B0D55"/>
    <w:rsid w:val="008C3FC6"/>
    <w:rsid w:val="008C5F38"/>
    <w:rsid w:val="008C779B"/>
    <w:rsid w:val="008D2FDF"/>
    <w:rsid w:val="008D6BB7"/>
    <w:rsid w:val="008D7B81"/>
    <w:rsid w:val="008E0228"/>
    <w:rsid w:val="008E56A0"/>
    <w:rsid w:val="008F2094"/>
    <w:rsid w:val="008F4071"/>
    <w:rsid w:val="009015C7"/>
    <w:rsid w:val="00901CF1"/>
    <w:rsid w:val="00912C03"/>
    <w:rsid w:val="0091519B"/>
    <w:rsid w:val="00923A88"/>
    <w:rsid w:val="00937BA6"/>
    <w:rsid w:val="0094216D"/>
    <w:rsid w:val="00950781"/>
    <w:rsid w:val="00970DFB"/>
    <w:rsid w:val="009734D3"/>
    <w:rsid w:val="00983CA4"/>
    <w:rsid w:val="00991752"/>
    <w:rsid w:val="009979FC"/>
    <w:rsid w:val="009B070E"/>
    <w:rsid w:val="009C0A16"/>
    <w:rsid w:val="009C45F1"/>
    <w:rsid w:val="009C56D9"/>
    <w:rsid w:val="009D0425"/>
    <w:rsid w:val="009D21A3"/>
    <w:rsid w:val="009D3FC6"/>
    <w:rsid w:val="009D7404"/>
    <w:rsid w:val="009E362D"/>
    <w:rsid w:val="009F32FD"/>
    <w:rsid w:val="009F5A99"/>
    <w:rsid w:val="009F6CA8"/>
    <w:rsid w:val="00A01FE9"/>
    <w:rsid w:val="00A06F30"/>
    <w:rsid w:val="00A2335B"/>
    <w:rsid w:val="00A279A7"/>
    <w:rsid w:val="00A41B3D"/>
    <w:rsid w:val="00A45503"/>
    <w:rsid w:val="00A532B5"/>
    <w:rsid w:val="00A63732"/>
    <w:rsid w:val="00A67616"/>
    <w:rsid w:val="00A8495B"/>
    <w:rsid w:val="00A90DDB"/>
    <w:rsid w:val="00A94C99"/>
    <w:rsid w:val="00A96FE1"/>
    <w:rsid w:val="00A9796B"/>
    <w:rsid w:val="00AB4038"/>
    <w:rsid w:val="00AC104A"/>
    <w:rsid w:val="00AC1522"/>
    <w:rsid w:val="00AC32EA"/>
    <w:rsid w:val="00AD2AB6"/>
    <w:rsid w:val="00AE3824"/>
    <w:rsid w:val="00AE3C13"/>
    <w:rsid w:val="00B01055"/>
    <w:rsid w:val="00B02103"/>
    <w:rsid w:val="00B056E9"/>
    <w:rsid w:val="00B05781"/>
    <w:rsid w:val="00B05F6E"/>
    <w:rsid w:val="00B2333B"/>
    <w:rsid w:val="00B26B25"/>
    <w:rsid w:val="00B30A2F"/>
    <w:rsid w:val="00B33A40"/>
    <w:rsid w:val="00B356BA"/>
    <w:rsid w:val="00B40FEA"/>
    <w:rsid w:val="00B605F1"/>
    <w:rsid w:val="00B625ED"/>
    <w:rsid w:val="00B643FD"/>
    <w:rsid w:val="00B66D02"/>
    <w:rsid w:val="00B81024"/>
    <w:rsid w:val="00B91831"/>
    <w:rsid w:val="00BA1936"/>
    <w:rsid w:val="00BA6973"/>
    <w:rsid w:val="00BA7A4B"/>
    <w:rsid w:val="00BD0B4A"/>
    <w:rsid w:val="00BE013E"/>
    <w:rsid w:val="00BE3276"/>
    <w:rsid w:val="00BF47EB"/>
    <w:rsid w:val="00BF6E1D"/>
    <w:rsid w:val="00C1124B"/>
    <w:rsid w:val="00C146AD"/>
    <w:rsid w:val="00C33E93"/>
    <w:rsid w:val="00C42C07"/>
    <w:rsid w:val="00C478A2"/>
    <w:rsid w:val="00C5235C"/>
    <w:rsid w:val="00C53F0A"/>
    <w:rsid w:val="00C660D1"/>
    <w:rsid w:val="00C67A2D"/>
    <w:rsid w:val="00C67B77"/>
    <w:rsid w:val="00C70E13"/>
    <w:rsid w:val="00C76EE5"/>
    <w:rsid w:val="00C87301"/>
    <w:rsid w:val="00CC23D9"/>
    <w:rsid w:val="00CC3558"/>
    <w:rsid w:val="00CC7D3B"/>
    <w:rsid w:val="00CD3A73"/>
    <w:rsid w:val="00CD4E16"/>
    <w:rsid w:val="00CD6FEC"/>
    <w:rsid w:val="00CF3B43"/>
    <w:rsid w:val="00D05D83"/>
    <w:rsid w:val="00D0620D"/>
    <w:rsid w:val="00D07192"/>
    <w:rsid w:val="00D076A2"/>
    <w:rsid w:val="00D1395F"/>
    <w:rsid w:val="00D24058"/>
    <w:rsid w:val="00D42A4E"/>
    <w:rsid w:val="00D4779A"/>
    <w:rsid w:val="00D5095D"/>
    <w:rsid w:val="00D57A5E"/>
    <w:rsid w:val="00D62EC0"/>
    <w:rsid w:val="00D643AA"/>
    <w:rsid w:val="00D77279"/>
    <w:rsid w:val="00D80BD7"/>
    <w:rsid w:val="00D8698C"/>
    <w:rsid w:val="00D9120A"/>
    <w:rsid w:val="00D930FD"/>
    <w:rsid w:val="00D94352"/>
    <w:rsid w:val="00DB0C88"/>
    <w:rsid w:val="00DC2942"/>
    <w:rsid w:val="00DD59FC"/>
    <w:rsid w:val="00DE5534"/>
    <w:rsid w:val="00E12316"/>
    <w:rsid w:val="00E12713"/>
    <w:rsid w:val="00E2260B"/>
    <w:rsid w:val="00E25AAB"/>
    <w:rsid w:val="00E31BEB"/>
    <w:rsid w:val="00E31D88"/>
    <w:rsid w:val="00E329CF"/>
    <w:rsid w:val="00E3689D"/>
    <w:rsid w:val="00E36A8A"/>
    <w:rsid w:val="00E40E5C"/>
    <w:rsid w:val="00E60D05"/>
    <w:rsid w:val="00E869A8"/>
    <w:rsid w:val="00E875F6"/>
    <w:rsid w:val="00E94D17"/>
    <w:rsid w:val="00EA4965"/>
    <w:rsid w:val="00EA532F"/>
    <w:rsid w:val="00EB18E2"/>
    <w:rsid w:val="00EC3657"/>
    <w:rsid w:val="00EC4A89"/>
    <w:rsid w:val="00ED028A"/>
    <w:rsid w:val="00ED4160"/>
    <w:rsid w:val="00EE08F3"/>
    <w:rsid w:val="00EE2CE0"/>
    <w:rsid w:val="00EE3139"/>
    <w:rsid w:val="00EE5E84"/>
    <w:rsid w:val="00EE7B60"/>
    <w:rsid w:val="00EF71B0"/>
    <w:rsid w:val="00EF7FC2"/>
    <w:rsid w:val="00F03BCE"/>
    <w:rsid w:val="00F06F90"/>
    <w:rsid w:val="00F1543A"/>
    <w:rsid w:val="00F15D6D"/>
    <w:rsid w:val="00F34FDE"/>
    <w:rsid w:val="00F35BD1"/>
    <w:rsid w:val="00F42136"/>
    <w:rsid w:val="00F46875"/>
    <w:rsid w:val="00F51845"/>
    <w:rsid w:val="00F711F2"/>
    <w:rsid w:val="00F92E62"/>
    <w:rsid w:val="00F9437A"/>
    <w:rsid w:val="00FA2FEC"/>
    <w:rsid w:val="00FB01CD"/>
    <w:rsid w:val="00FB278B"/>
    <w:rsid w:val="00FB33B1"/>
    <w:rsid w:val="00FD7E78"/>
    <w:rsid w:val="00FE6C89"/>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F85B5"/>
  <w15:chartTrackingRefBased/>
  <w15:docId w15:val="{36C571DD-933E-4EE5-9757-A4BCB9706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paragraph" w:styleId="Naslov4">
    <w:name w:val="heading 4"/>
    <w:basedOn w:val="Navaden"/>
    <w:next w:val="Navaden"/>
    <w:link w:val="Naslov4Znak"/>
    <w:uiPriority w:val="9"/>
    <w:semiHidden/>
    <w:unhideWhenUsed/>
    <w:qFormat/>
    <w:rsid w:val="00704D7D"/>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unhideWhenUsed/>
    <w:qFormat/>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 w:type="paragraph" w:styleId="Revizija">
    <w:name w:val="Revision"/>
    <w:hidden/>
    <w:uiPriority w:val="99"/>
    <w:semiHidden/>
    <w:rsid w:val="002B757F"/>
    <w:pPr>
      <w:spacing w:after="0" w:line="240" w:lineRule="auto"/>
    </w:pPr>
  </w:style>
  <w:style w:type="character" w:customStyle="1" w:styleId="Naslov4Znak">
    <w:name w:val="Naslov 4 Znak"/>
    <w:basedOn w:val="Privzetapisavaodstavka"/>
    <w:link w:val="Naslov4"/>
    <w:uiPriority w:val="9"/>
    <w:semiHidden/>
    <w:rsid w:val="00704D7D"/>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984429129">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572C22E7D583498FAC8FD0D2BF40C8" ma:contentTypeVersion="17" ma:contentTypeDescription="Ustvari nov dokument." ma:contentTypeScope="" ma:versionID="64910e199da894a25e978e1b654d9ad2">
  <xsd:schema xmlns:xsd="http://www.w3.org/2001/XMLSchema" xmlns:xs="http://www.w3.org/2001/XMLSchema" xmlns:p="http://schemas.microsoft.com/office/2006/metadata/properties" xmlns:ns2="b2273064-6413-4c71-bc60-e2344a244a30" xmlns:ns3="f5748c9f-f002-4311-9ce2-880ddb1e0a9c" targetNamespace="http://schemas.microsoft.com/office/2006/metadata/properties" ma:root="true" ma:fieldsID="3753ebf92d62a8e1a1dc3a586c0bbac6" ns2:_="" ns3:_="">
    <xsd:import namespace="b2273064-6413-4c71-bc60-e2344a244a30"/>
    <xsd:import namespace="f5748c9f-f002-4311-9ce2-880ddb1e0a9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273064-6413-4c71-bc60-e2344a244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314c371a-e1e1-4790-b7b3-e586cefac307"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748c9f-f002-4311-9ce2-880ddb1e0a9c"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9dadd25e-201e-429f-a352-50a70bcc593c}" ma:internalName="TaxCatchAll" ma:showField="CatchAllData" ma:web="f5748c9f-f002-4311-9ce2-880ddb1e0a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2273064-6413-4c71-bc60-e2344a244a30">
      <Terms xmlns="http://schemas.microsoft.com/office/infopath/2007/PartnerControls"/>
    </lcf76f155ced4ddcb4097134ff3c332f>
    <TaxCatchAll xmlns="f5748c9f-f002-4311-9ce2-880ddb1e0a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3DE1454-2C2C-4598-ADDA-637601AFD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273064-6413-4c71-bc60-e2344a244a30"/>
    <ds:schemaRef ds:uri="f5748c9f-f002-4311-9ce2-880ddb1e0a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0CCE67-65E7-4669-B553-7AB4A70E0E4A}">
  <ds:schemaRefs>
    <ds:schemaRef ds:uri="http://schemas.microsoft.com/sharepoint/v3/contenttype/forms"/>
  </ds:schemaRefs>
</ds:datastoreItem>
</file>

<file path=customXml/itemProps3.xml><?xml version="1.0" encoding="utf-8"?>
<ds:datastoreItem xmlns:ds="http://schemas.openxmlformats.org/officeDocument/2006/customXml" ds:itemID="{5470932F-1E01-42FE-BB1C-541B2180DDD8}">
  <ds:schemaRefs>
    <ds:schemaRef ds:uri="http://schemas.microsoft.com/office/2006/metadata/properties"/>
    <ds:schemaRef ds:uri="http://schemas.microsoft.com/office/infopath/2007/PartnerControls"/>
    <ds:schemaRef ds:uri="b2273064-6413-4c71-bc60-e2344a244a30"/>
    <ds:schemaRef ds:uri="f5748c9f-f002-4311-9ce2-880ddb1e0a9c"/>
  </ds:schemaRefs>
</ds:datastoreItem>
</file>

<file path=customXml/itemProps4.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Pages>
  <Words>560</Words>
  <Characters>3197</Characters>
  <Application>Microsoft Office Word</Application>
  <DocSecurity>0</DocSecurity>
  <Lines>26</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3750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Gregor Hohler</cp:lastModifiedBy>
  <cp:revision>7</cp:revision>
  <cp:lastPrinted>2025-07-21T08:25:00Z</cp:lastPrinted>
  <dcterms:created xsi:type="dcterms:W3CDTF">2025-07-18T07:46:00Z</dcterms:created>
  <dcterms:modified xsi:type="dcterms:W3CDTF">2026-08-19T20:06:00Z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0x010100B6572C22E7D583498FAC8FD0D2BF40C8</vt:lpwstr>
  </property>
</Properties>
</file>